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Georgia" w:hAnsi="Georgia" w:cs="Times New Roman"/>
          <w:b/>
          <w:sz w:val="24"/>
          <w:szCs w:val="24"/>
        </w:rPr>
      </w:pPr>
      <w:r>
        <w:rPr>
          <w:rFonts w:ascii="Georgia" w:hAnsi="Georgia" w:cs="Times New Roman"/>
          <w:b/>
          <w:sz w:val="24"/>
          <w:szCs w:val="24"/>
        </w:rPr>
        <w:t>Dr. Shruti Jain</w:t>
      </w:r>
    </w:p>
    <w:p>
      <w:pPr>
        <w:spacing w:after="0"/>
        <w:ind w:left="720" w:firstLine="720"/>
        <w:rPr>
          <w:rFonts w:ascii="Georgia" w:hAnsi="Georgia" w:cs="Times New Roman"/>
          <w:sz w:val="24"/>
          <w:szCs w:val="24"/>
        </w:rPr>
      </w:pPr>
      <w:r>
        <w:rPr>
          <w:rFonts w:ascii="Georgia" w:hAnsi="Georgia" w:cs="Times New Roman"/>
          <w:b/>
          <w:sz w:val="24"/>
          <w:szCs w:val="24"/>
        </w:rPr>
        <w:t xml:space="preserve"> </w:t>
      </w:r>
      <w:r>
        <w:rPr>
          <w:rFonts w:ascii="Georgia" w:hAnsi="Georgia" w:cs="Times New Roman"/>
          <w:b/>
          <w:sz w:val="24"/>
          <w:szCs w:val="24"/>
        </w:rPr>
        <w:tab/>
      </w:r>
      <w:r>
        <w:rPr>
          <w:rFonts w:ascii="Georgia" w:hAnsi="Georgia" w:cs="Times New Roman"/>
          <w:b/>
          <w:sz w:val="24"/>
          <w:szCs w:val="24"/>
        </w:rPr>
        <w:t xml:space="preserve">       </w:t>
      </w:r>
      <w:r>
        <w:rPr>
          <w:rFonts w:ascii="Georgia" w:hAnsi="Georgia" w:cs="Times New Roman"/>
          <w:sz w:val="24"/>
          <w:szCs w:val="24"/>
        </w:rPr>
        <w:t>B-5/94, Sector-8, Rohini, Delhi- 110085</w:t>
      </w:r>
    </w:p>
    <w:p>
      <w:pPr>
        <w:pBdr>
          <w:bottom w:val="single" w:color="auto" w:sz="12" w:space="0"/>
        </w:pBdr>
        <w:spacing w:after="0"/>
        <w:ind w:left="1440" w:firstLine="720"/>
        <w:rPr>
          <w:rFonts w:ascii="Georgia" w:hAnsi="Georgia" w:cs="Times New Roman"/>
          <w:b/>
          <w:sz w:val="24"/>
          <w:szCs w:val="24"/>
        </w:rPr>
      </w:pPr>
      <w:r>
        <w:rPr>
          <w:rFonts w:ascii="Georgia" w:hAnsi="Georgia" w:cs="Times New Roman"/>
          <w:sz w:val="24"/>
          <w:szCs w:val="24"/>
        </w:rPr>
        <w:t>Mobile: +91 9999257430, Email: sjmailac@gmail.com</w:t>
      </w:r>
    </w:p>
    <w:p>
      <w:pPr>
        <w:pStyle w:val="10"/>
        <w:spacing w:after="0"/>
        <w:rPr>
          <w:rFonts w:ascii="Georgia" w:hAnsi="Georgia" w:cs="Times New Roman"/>
          <w:b/>
          <w:sz w:val="24"/>
          <w:szCs w:val="24"/>
        </w:rPr>
      </w:pPr>
    </w:p>
    <w:p>
      <w:pPr>
        <w:pStyle w:val="10"/>
        <w:spacing w:after="0"/>
        <w:rPr>
          <w:rFonts w:ascii="Georgia" w:hAnsi="Georgia" w:cs="Times New Roman"/>
          <w:b/>
          <w:sz w:val="24"/>
          <w:szCs w:val="24"/>
        </w:rPr>
      </w:pPr>
    </w:p>
    <w:p>
      <w:pPr>
        <w:pStyle w:val="10"/>
        <w:numPr>
          <w:ilvl w:val="0"/>
          <w:numId w:val="1"/>
        </w:numPr>
        <w:spacing w:after="0"/>
        <w:ind w:left="-142"/>
        <w:rPr>
          <w:rFonts w:ascii="Georgia" w:hAnsi="Georgia" w:cs="Times New Roman"/>
          <w:b/>
          <w:sz w:val="24"/>
          <w:szCs w:val="24"/>
        </w:rPr>
      </w:pPr>
      <w:r>
        <w:rPr>
          <w:rFonts w:ascii="Georgia" w:hAnsi="Georgia" w:cs="Times New Roman"/>
          <w:b/>
          <w:sz w:val="24"/>
          <w:szCs w:val="24"/>
        </w:rPr>
        <w:t>Academic Qualifications</w:t>
      </w:r>
    </w:p>
    <w:p>
      <w:pPr>
        <w:pStyle w:val="10"/>
        <w:spacing w:after="0"/>
        <w:rPr>
          <w:rFonts w:ascii="Georgia" w:hAnsi="Georgia" w:cs="Times New Roman"/>
          <w:b/>
          <w:sz w:val="24"/>
          <w:szCs w:val="24"/>
        </w:rPr>
      </w:pPr>
    </w:p>
    <w:p>
      <w:pPr>
        <w:pStyle w:val="10"/>
        <w:numPr>
          <w:ilvl w:val="0"/>
          <w:numId w:val="2"/>
        </w:numPr>
        <w:spacing w:after="0"/>
        <w:ind w:left="0"/>
        <w:rPr>
          <w:rFonts w:ascii="Georgia" w:hAnsi="Georgia" w:cs="Times New Roman"/>
          <w:sz w:val="24"/>
          <w:szCs w:val="24"/>
        </w:rPr>
      </w:pPr>
      <w:r>
        <w:rPr>
          <w:rFonts w:ascii="Georgia" w:hAnsi="Georgia" w:cs="Times New Roman"/>
          <w:sz w:val="24"/>
          <w:szCs w:val="24"/>
        </w:rPr>
        <w:t>Ph.D, 201</w:t>
      </w:r>
      <w:r>
        <w:rPr>
          <w:rFonts w:hint="default" w:ascii="Georgia" w:hAnsi="Georgia" w:cs="Times New Roman"/>
          <w:sz w:val="24"/>
          <w:szCs w:val="24"/>
          <w:lang w:val="en-IN"/>
        </w:rPr>
        <w:t>8</w:t>
      </w:r>
      <w:r>
        <w:rPr>
          <w:rFonts w:ascii="Georgia" w:hAnsi="Georgia" w:cs="Times New Roman"/>
          <w:sz w:val="24"/>
          <w:szCs w:val="24"/>
        </w:rPr>
        <w:t>, Central University of Haryana</w:t>
      </w:r>
    </w:p>
    <w:p>
      <w:pPr>
        <w:pStyle w:val="8"/>
        <w:numPr>
          <w:ilvl w:val="0"/>
          <w:numId w:val="2"/>
        </w:numPr>
        <w:spacing w:before="0" w:beforeAutospacing="0" w:after="0" w:afterAutospacing="0" w:line="276" w:lineRule="auto"/>
        <w:ind w:left="0"/>
        <w:jc w:val="both"/>
        <w:rPr>
          <w:rFonts w:ascii="Georgia" w:hAnsi="Georgia" w:cstheme="minorHAnsi"/>
        </w:rPr>
      </w:pPr>
      <w:r>
        <w:rPr>
          <w:rFonts w:ascii="Georgia" w:hAnsi="Georgia" w:cstheme="minorHAnsi"/>
        </w:rPr>
        <w:t>National Eligibility Test (University Grants Commission), December 2012</w:t>
      </w:r>
    </w:p>
    <w:p>
      <w:pPr>
        <w:pStyle w:val="10"/>
        <w:numPr>
          <w:ilvl w:val="0"/>
          <w:numId w:val="2"/>
        </w:numPr>
        <w:spacing w:after="0"/>
        <w:ind w:left="0"/>
        <w:rPr>
          <w:rFonts w:ascii="Georgia" w:hAnsi="Georgia" w:cs="Times New Roman"/>
          <w:sz w:val="24"/>
          <w:szCs w:val="24"/>
        </w:rPr>
      </w:pPr>
      <w:r>
        <w:rPr>
          <w:rFonts w:ascii="Georgia" w:hAnsi="Georgia" w:cs="Times New Roman"/>
          <w:sz w:val="24"/>
          <w:szCs w:val="24"/>
        </w:rPr>
        <w:t xml:space="preserve">M.Phil., 2011, Central University of Haryana </w:t>
      </w:r>
    </w:p>
    <w:p>
      <w:pPr>
        <w:pStyle w:val="10"/>
        <w:numPr>
          <w:ilvl w:val="0"/>
          <w:numId w:val="2"/>
        </w:numPr>
        <w:spacing w:after="0"/>
        <w:ind w:left="0"/>
        <w:rPr>
          <w:rFonts w:ascii="Georgia" w:hAnsi="Georgia" w:cs="Times New Roman"/>
          <w:sz w:val="24"/>
          <w:szCs w:val="24"/>
        </w:rPr>
      </w:pPr>
      <w:r>
        <w:rPr>
          <w:rStyle w:val="12"/>
          <w:rFonts w:ascii="Georgia" w:hAnsi="Georgia"/>
          <w:sz w:val="24"/>
          <w:szCs w:val="24"/>
        </w:rPr>
        <w:t>M.A. English, 2009, Indraprastha College for Women, University of Delhi</w:t>
      </w:r>
      <w:r>
        <w:rPr>
          <w:rFonts w:ascii="Georgia" w:hAnsi="Georgia" w:cs="Times New Roman"/>
          <w:sz w:val="24"/>
          <w:szCs w:val="24"/>
        </w:rPr>
        <w:t xml:space="preserve"> </w:t>
      </w:r>
    </w:p>
    <w:p>
      <w:pPr>
        <w:pStyle w:val="10"/>
        <w:numPr>
          <w:ilvl w:val="0"/>
          <w:numId w:val="2"/>
        </w:numPr>
        <w:spacing w:after="0"/>
        <w:ind w:left="0"/>
        <w:rPr>
          <w:rStyle w:val="12"/>
          <w:rFonts w:ascii="Georgia" w:hAnsi="Georgia"/>
          <w:sz w:val="24"/>
          <w:szCs w:val="24"/>
        </w:rPr>
      </w:pPr>
      <w:r>
        <w:rPr>
          <w:rStyle w:val="12"/>
          <w:rFonts w:ascii="Georgia" w:hAnsi="Georgia"/>
          <w:sz w:val="24"/>
          <w:szCs w:val="24"/>
        </w:rPr>
        <w:t>B.A. (Hons.) English, 2007, Dyal Singh College (Evening), University of Delhi</w:t>
      </w:r>
    </w:p>
    <w:p>
      <w:pPr>
        <w:spacing w:after="0"/>
        <w:rPr>
          <w:rFonts w:ascii="Georgia" w:hAnsi="Georgia" w:cs="Times New Roman"/>
          <w:sz w:val="24"/>
          <w:szCs w:val="24"/>
        </w:rPr>
      </w:pPr>
    </w:p>
    <w:p>
      <w:pPr>
        <w:pStyle w:val="10"/>
        <w:numPr>
          <w:ilvl w:val="0"/>
          <w:numId w:val="1"/>
        </w:numPr>
        <w:spacing w:after="0"/>
        <w:ind w:left="-567" w:firstLine="0"/>
        <w:rPr>
          <w:rFonts w:ascii="Georgia" w:hAnsi="Georgia" w:cs="Times New Roman"/>
          <w:b/>
          <w:sz w:val="24"/>
          <w:szCs w:val="24"/>
        </w:rPr>
      </w:pPr>
      <w:r>
        <w:rPr>
          <w:rFonts w:ascii="Georgia" w:hAnsi="Georgia" w:cs="Times New Roman"/>
          <w:b/>
          <w:sz w:val="24"/>
          <w:szCs w:val="24"/>
        </w:rPr>
        <w:t>Teaching Experience</w:t>
      </w:r>
    </w:p>
    <w:p>
      <w:pPr>
        <w:pStyle w:val="10"/>
        <w:spacing w:after="0"/>
        <w:ind w:left="360"/>
        <w:rPr>
          <w:rFonts w:ascii="Georgia" w:hAnsi="Georgia" w:cs="Times New Roman"/>
          <w:b w:val="0"/>
          <w:bCs/>
          <w:sz w:val="24"/>
          <w:szCs w:val="24"/>
        </w:rPr>
      </w:pPr>
    </w:p>
    <w:p>
      <w:pPr>
        <w:pStyle w:val="10"/>
        <w:numPr>
          <w:ilvl w:val="0"/>
          <w:numId w:val="3"/>
        </w:numPr>
        <w:spacing w:after="0"/>
        <w:ind w:left="0"/>
        <w:rPr>
          <w:rFonts w:ascii="Georgia" w:hAnsi="Georgia" w:cs="Times New Roman"/>
          <w:b/>
          <w:sz w:val="24"/>
          <w:szCs w:val="24"/>
        </w:rPr>
      </w:pPr>
      <w:r>
        <w:rPr>
          <w:rFonts w:hint="default" w:ascii="Georgia" w:hAnsi="Georgia" w:cs="Times New Roman"/>
          <w:b w:val="0"/>
          <w:bCs/>
          <w:sz w:val="24"/>
          <w:szCs w:val="24"/>
          <w:lang w:val="en-IN"/>
        </w:rPr>
        <w:t>From 27</w:t>
      </w:r>
      <w:r>
        <w:rPr>
          <w:rFonts w:hint="default" w:ascii="Georgia" w:hAnsi="Georgia" w:cs="Times New Roman"/>
          <w:b w:val="0"/>
          <w:bCs/>
          <w:sz w:val="24"/>
          <w:szCs w:val="24"/>
          <w:vertAlign w:val="superscript"/>
          <w:lang w:val="en-IN"/>
        </w:rPr>
        <w:t>th</w:t>
      </w:r>
      <w:r>
        <w:rPr>
          <w:rFonts w:hint="default" w:ascii="Georgia" w:hAnsi="Georgia" w:cs="Times New Roman"/>
          <w:b w:val="0"/>
          <w:bCs/>
          <w:sz w:val="24"/>
          <w:szCs w:val="24"/>
          <w:lang w:val="en-IN"/>
        </w:rPr>
        <w:t xml:space="preserve"> March 2023:</w:t>
      </w:r>
      <w:r>
        <w:rPr>
          <w:rFonts w:hint="default" w:ascii="Georgia" w:hAnsi="Georgia" w:cs="Times New Roman"/>
          <w:b/>
          <w:sz w:val="24"/>
          <w:szCs w:val="24"/>
          <w:lang w:val="en-IN"/>
        </w:rPr>
        <w:t xml:space="preserve"> </w:t>
      </w:r>
      <w:r>
        <w:rPr>
          <w:rFonts w:ascii="Georgia" w:hAnsi="Georgia"/>
          <w:sz w:val="24"/>
          <w:szCs w:val="24"/>
          <w:lang w:val="en"/>
        </w:rPr>
        <w:t xml:space="preserve">Assistant Professor, </w:t>
      </w:r>
      <w:r>
        <w:rPr>
          <w:rFonts w:ascii="Georgia" w:hAnsi="Georgia"/>
          <w:sz w:val="24"/>
          <w:szCs w:val="24"/>
        </w:rPr>
        <w:t>Ramanujan College, University of Delhi</w:t>
      </w:r>
    </w:p>
    <w:p>
      <w:pPr>
        <w:pStyle w:val="10"/>
        <w:numPr>
          <w:ilvl w:val="0"/>
          <w:numId w:val="3"/>
        </w:numPr>
        <w:spacing w:after="0"/>
        <w:ind w:left="0"/>
        <w:rPr>
          <w:rFonts w:ascii="Georgia" w:hAnsi="Georgia" w:cs="Times New Roman"/>
          <w:b/>
          <w:sz w:val="24"/>
          <w:szCs w:val="24"/>
        </w:rPr>
      </w:pPr>
      <w:r>
        <w:rPr>
          <w:rFonts w:ascii="Georgia" w:hAnsi="Georgia"/>
          <w:sz w:val="24"/>
          <w:szCs w:val="24"/>
          <w:lang w:val="en"/>
        </w:rPr>
        <w:t>From 2</w:t>
      </w:r>
      <w:r>
        <w:rPr>
          <w:rFonts w:ascii="Georgia" w:hAnsi="Georgia"/>
          <w:sz w:val="24"/>
          <w:szCs w:val="24"/>
          <w:vertAlign w:val="superscript"/>
          <w:lang w:val="en"/>
        </w:rPr>
        <w:t>nd</w:t>
      </w:r>
      <w:r>
        <w:rPr>
          <w:rFonts w:ascii="Georgia" w:hAnsi="Georgia"/>
          <w:sz w:val="24"/>
          <w:szCs w:val="24"/>
          <w:lang w:val="en"/>
        </w:rPr>
        <w:t xml:space="preserve"> January 2014 </w:t>
      </w:r>
      <w:r>
        <w:rPr>
          <w:rFonts w:hint="default" w:ascii="Georgia" w:hAnsi="Georgia"/>
          <w:sz w:val="24"/>
          <w:szCs w:val="24"/>
          <w:lang w:val="en-IN"/>
        </w:rPr>
        <w:t>- 26</w:t>
      </w:r>
      <w:r>
        <w:rPr>
          <w:rFonts w:hint="default" w:ascii="Georgia" w:hAnsi="Georgia"/>
          <w:sz w:val="24"/>
          <w:szCs w:val="24"/>
          <w:vertAlign w:val="superscript"/>
          <w:lang w:val="en-IN"/>
        </w:rPr>
        <w:t>th</w:t>
      </w:r>
      <w:r>
        <w:rPr>
          <w:rFonts w:hint="default" w:ascii="Georgia" w:hAnsi="Georgia"/>
          <w:sz w:val="24"/>
          <w:szCs w:val="24"/>
          <w:lang w:val="en-IN"/>
        </w:rPr>
        <w:t xml:space="preserve"> March 2023</w:t>
      </w:r>
      <w:bookmarkStart w:id="0" w:name="_GoBack"/>
      <w:bookmarkEnd w:id="0"/>
      <w:r>
        <w:rPr>
          <w:rFonts w:ascii="Georgia" w:hAnsi="Georgia"/>
          <w:sz w:val="24"/>
          <w:szCs w:val="24"/>
          <w:lang w:val="en"/>
        </w:rPr>
        <w:t xml:space="preserve">: Ad-hoc Assistant Professor, </w:t>
      </w:r>
      <w:r>
        <w:rPr>
          <w:rFonts w:ascii="Georgia" w:hAnsi="Georgia"/>
          <w:sz w:val="24"/>
          <w:szCs w:val="24"/>
        </w:rPr>
        <w:t>Ramanujan College, University of Delhi</w:t>
      </w:r>
    </w:p>
    <w:p>
      <w:pPr>
        <w:pStyle w:val="8"/>
        <w:numPr>
          <w:ilvl w:val="0"/>
          <w:numId w:val="3"/>
        </w:numPr>
        <w:spacing w:before="0" w:beforeAutospacing="0" w:line="276" w:lineRule="auto"/>
        <w:ind w:left="0"/>
        <w:jc w:val="both"/>
        <w:rPr>
          <w:rFonts w:ascii="Georgia" w:hAnsi="Georgia"/>
          <w:lang w:val="en"/>
        </w:rPr>
      </w:pPr>
      <w:r>
        <w:rPr>
          <w:rFonts w:ascii="Georgia" w:hAnsi="Georgia"/>
          <w:lang w:val="en"/>
        </w:rPr>
        <w:t>23</w:t>
      </w:r>
      <w:r>
        <w:rPr>
          <w:rFonts w:ascii="Georgia" w:hAnsi="Georgia"/>
          <w:vertAlign w:val="superscript"/>
          <w:lang w:val="en"/>
        </w:rPr>
        <w:t>rd</w:t>
      </w:r>
      <w:r>
        <w:rPr>
          <w:rFonts w:ascii="Georgia" w:hAnsi="Georgia"/>
          <w:lang w:val="en"/>
        </w:rPr>
        <w:t xml:space="preserve"> September- 6</w:t>
      </w:r>
      <w:r>
        <w:rPr>
          <w:rFonts w:ascii="Georgia" w:hAnsi="Georgia"/>
          <w:vertAlign w:val="superscript"/>
          <w:lang w:val="en"/>
        </w:rPr>
        <w:t>th</w:t>
      </w:r>
      <w:r>
        <w:rPr>
          <w:rFonts w:ascii="Georgia" w:hAnsi="Georgia"/>
          <w:lang w:val="en"/>
        </w:rPr>
        <w:t xml:space="preserve"> November</w:t>
      </w:r>
      <w:r>
        <w:rPr>
          <w:rFonts w:ascii="Georgia" w:hAnsi="Georgia"/>
          <w:lang w:val="en-GB"/>
        </w:rPr>
        <w:t xml:space="preserve"> </w:t>
      </w:r>
      <w:r>
        <w:rPr>
          <w:rFonts w:ascii="Georgia" w:hAnsi="Georgia"/>
          <w:lang w:val="en"/>
        </w:rPr>
        <w:t>2013: Ad-hoc Assistant Professor, Deen Dayal Upadhyaya College, University of Delhi</w:t>
      </w:r>
    </w:p>
    <w:p>
      <w:pPr>
        <w:pStyle w:val="8"/>
        <w:spacing w:before="0" w:beforeAutospacing="0" w:line="276" w:lineRule="auto"/>
        <w:jc w:val="both"/>
        <w:rPr>
          <w:rFonts w:ascii="Georgia" w:hAnsi="Georgia"/>
          <w:lang w:val="en"/>
        </w:rPr>
      </w:pPr>
      <w:r>
        <w:rPr>
          <w:rFonts w:ascii="Georgia" w:hAnsi="Georgia"/>
          <w:lang w:val="en"/>
        </w:rPr>
        <w:t>I have also worked as:</w:t>
      </w:r>
    </w:p>
    <w:p>
      <w:pPr>
        <w:pStyle w:val="8"/>
        <w:numPr>
          <w:ilvl w:val="0"/>
          <w:numId w:val="3"/>
        </w:numPr>
        <w:spacing w:before="0" w:beforeAutospacing="0" w:line="276" w:lineRule="auto"/>
        <w:ind w:left="0"/>
        <w:jc w:val="both"/>
        <w:rPr>
          <w:rFonts w:ascii="Georgia" w:hAnsi="Georgia"/>
          <w:lang w:val="en"/>
        </w:rPr>
      </w:pPr>
      <w:r>
        <w:rPr>
          <w:rFonts w:ascii="Georgia" w:hAnsi="Georgia"/>
        </w:rPr>
        <w:t>Guest Assistant Professor, Dyal Singh (Eve</w:t>
      </w:r>
      <w:r>
        <w:rPr>
          <w:rFonts w:ascii="Georgia" w:hAnsi="Georgia"/>
          <w:lang w:val="en-GB"/>
        </w:rPr>
        <w:t>ning</w:t>
      </w:r>
      <w:r>
        <w:rPr>
          <w:rFonts w:ascii="Georgia" w:hAnsi="Georgia"/>
        </w:rPr>
        <w:t>) College, University of Delhi in the years 2010 and 2011</w:t>
      </w:r>
    </w:p>
    <w:p>
      <w:pPr>
        <w:pStyle w:val="8"/>
        <w:numPr>
          <w:ilvl w:val="0"/>
          <w:numId w:val="3"/>
        </w:numPr>
        <w:spacing w:before="0" w:beforeAutospacing="0" w:line="276" w:lineRule="auto"/>
        <w:ind w:left="0"/>
        <w:jc w:val="both"/>
        <w:rPr>
          <w:rFonts w:ascii="Georgia" w:hAnsi="Georgia"/>
          <w:lang w:val="en"/>
        </w:rPr>
      </w:pPr>
      <w:r>
        <w:rPr>
          <w:rFonts w:ascii="Georgia" w:hAnsi="Georgia"/>
        </w:rPr>
        <w:t>Guest Assistant Professor, Ramanujan College, University of Delhi from July 2011 to September 2013</w:t>
      </w:r>
    </w:p>
    <w:p>
      <w:pPr>
        <w:pStyle w:val="8"/>
        <w:numPr>
          <w:ilvl w:val="0"/>
          <w:numId w:val="3"/>
        </w:numPr>
        <w:spacing w:line="276" w:lineRule="auto"/>
        <w:ind w:left="0"/>
        <w:jc w:val="both"/>
        <w:rPr>
          <w:rFonts w:ascii="Georgia" w:hAnsi="Georgia"/>
        </w:rPr>
      </w:pPr>
      <w:r>
        <w:rPr>
          <w:rFonts w:ascii="Georgia" w:hAnsi="Georgia"/>
        </w:rPr>
        <w:t>English Language Proficiency Course (ILLL, DU) co-coordinator and teacher, Ramanujan College, University of Delhi from January 2012 to April 2012</w:t>
      </w:r>
    </w:p>
    <w:p>
      <w:pPr>
        <w:pStyle w:val="8"/>
        <w:numPr>
          <w:ilvl w:val="0"/>
          <w:numId w:val="3"/>
        </w:numPr>
        <w:spacing w:line="276" w:lineRule="auto"/>
        <w:ind w:left="0"/>
        <w:jc w:val="both"/>
        <w:rPr>
          <w:rFonts w:ascii="Georgia" w:hAnsi="Georgia"/>
          <w:lang w:val="en"/>
        </w:rPr>
      </w:pPr>
      <w:r>
        <w:rPr>
          <w:rFonts w:ascii="Georgia" w:hAnsi="Georgia"/>
        </w:rPr>
        <w:t>School of Open Learning, DU from 2013 to 2014</w:t>
      </w:r>
    </w:p>
    <w:p>
      <w:pPr>
        <w:autoSpaceDE w:val="0"/>
        <w:autoSpaceDN w:val="0"/>
        <w:adjustRightInd w:val="0"/>
        <w:spacing w:after="0" w:line="320" w:lineRule="exact"/>
        <w:rPr>
          <w:rFonts w:ascii="Georgia" w:hAnsi="Georgia" w:cs="Times New Roman"/>
          <w:b/>
          <w:color w:val="000000"/>
          <w:sz w:val="24"/>
          <w:szCs w:val="24"/>
        </w:rPr>
      </w:pPr>
    </w:p>
    <w:p>
      <w:pPr>
        <w:pStyle w:val="10"/>
        <w:widowControl w:val="0"/>
        <w:numPr>
          <w:ilvl w:val="0"/>
          <w:numId w:val="1"/>
        </w:numPr>
        <w:autoSpaceDE w:val="0"/>
        <w:autoSpaceDN w:val="0"/>
        <w:spacing w:before="90" w:after="0" w:line="240" w:lineRule="auto"/>
        <w:ind w:left="-142" w:right="50"/>
        <w:contextualSpacing w:val="0"/>
        <w:rPr>
          <w:rFonts w:ascii="Georgia" w:hAnsi="Georgia" w:cs="Times New Roman"/>
          <w:b/>
          <w:bCs/>
          <w:sz w:val="24"/>
          <w:szCs w:val="24"/>
        </w:rPr>
      </w:pPr>
      <w:r>
        <w:rPr>
          <w:rFonts w:ascii="Georgia" w:hAnsi="Georgia" w:cs="Times New Roman"/>
          <w:b/>
          <w:bCs/>
          <w:sz w:val="24"/>
          <w:szCs w:val="24"/>
        </w:rPr>
        <w:t>Published Research Papers in Referred/Peer-Reviewed or UGC listed Journals</w:t>
      </w:r>
    </w:p>
    <w:p>
      <w:pPr>
        <w:pStyle w:val="10"/>
        <w:widowControl w:val="0"/>
        <w:autoSpaceDE w:val="0"/>
        <w:autoSpaceDN w:val="0"/>
        <w:spacing w:before="90" w:after="0" w:line="240" w:lineRule="auto"/>
        <w:ind w:right="50"/>
        <w:contextualSpacing w:val="0"/>
        <w:rPr>
          <w:rFonts w:ascii="Georgia" w:hAnsi="Georgia" w:cs="Times New Roman"/>
          <w:sz w:val="24"/>
          <w:szCs w:val="24"/>
        </w:rPr>
      </w:pPr>
    </w:p>
    <w:p>
      <w:pPr>
        <w:pStyle w:val="10"/>
        <w:numPr>
          <w:ilvl w:val="0"/>
          <w:numId w:val="4"/>
        </w:numPr>
        <w:spacing w:before="100" w:beforeAutospacing="1" w:after="100" w:afterAutospacing="1"/>
        <w:ind w:left="0"/>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“Travelogue: A Mirror to an Underlying Journey”. Journal of Rajasthan Association for Studies in English. Volume 10. ISSN: 0975- 3419. 2013</w:t>
      </w:r>
    </w:p>
    <w:p>
      <w:pPr>
        <w:pStyle w:val="10"/>
        <w:numPr>
          <w:ilvl w:val="0"/>
          <w:numId w:val="4"/>
        </w:numPr>
        <w:spacing w:before="100" w:beforeAutospacing="1" w:after="100" w:afterAutospacing="1"/>
        <w:ind w:left="0"/>
        <w:jc w:val="both"/>
        <w:rPr>
          <w:rFonts w:ascii="Georgia" w:hAnsi="Georgia" w:eastAsia="Times New Roman" w:cs="Times New Roman"/>
          <w:color w:val="302E2A"/>
          <w:sz w:val="24"/>
          <w:szCs w:val="24"/>
          <w:lang w:val="en-IN" w:eastAsia="en-IN"/>
        </w:rPr>
      </w:pPr>
      <w:r>
        <w:rPr>
          <w:rFonts w:ascii="Georgia" w:hAnsi="Georgia" w:eastAsia="Times New Roman" w:cs="Times New Roman"/>
          <w:color w:val="302E2A"/>
          <w:sz w:val="24"/>
          <w:szCs w:val="24"/>
          <w:lang w:val="en-IN" w:eastAsia="en-IN"/>
        </w:rPr>
        <w:t>“Unveiling the Mind: A Journey Towards Becoming a Being”. International Journal of English and Education. Volume 3, Issue 1. ISSN: 2278-4012. 2014</w:t>
      </w:r>
    </w:p>
    <w:p>
      <w:pPr>
        <w:pStyle w:val="10"/>
        <w:numPr>
          <w:ilvl w:val="0"/>
          <w:numId w:val="4"/>
        </w:numPr>
        <w:spacing w:before="100" w:beforeAutospacing="1" w:after="100" w:afterAutospacing="1"/>
        <w:ind w:left="0"/>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“Dusk to Dawn: A Feminist Study of The Space Between Us”. International Journal of English and Education. Volume 3, Issue 1. ISSN: 2278-4012. 2014</w:t>
      </w:r>
    </w:p>
    <w:p>
      <w:pPr>
        <w:pStyle w:val="10"/>
        <w:numPr>
          <w:ilvl w:val="0"/>
          <w:numId w:val="4"/>
        </w:numPr>
        <w:spacing w:before="100" w:beforeAutospacing="1" w:after="100" w:afterAutospacing="1"/>
        <w:ind w:left="0"/>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“Understanding Untouchability in Mulk Raj’s Untouchable”. International Journal of Applied ethics, Ramanujan College, University of Delhi. Volume 2. ISSN: 2321- 2479. 2014 (co- authored)</w:t>
      </w:r>
    </w:p>
    <w:p>
      <w:pPr>
        <w:pStyle w:val="10"/>
        <w:numPr>
          <w:ilvl w:val="0"/>
          <w:numId w:val="4"/>
        </w:numPr>
        <w:spacing w:before="100" w:beforeAutospacing="1" w:after="100" w:afterAutospacing="1"/>
        <w:ind w:left="0"/>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“Premchand’s Eternal Contribution to Dalit Literature”. Paripex- Indian Journal of Research. Volume 3, Issue 2. ISSN: 2250- 1991. 2014 (co- authored)</w:t>
      </w:r>
    </w:p>
    <w:p>
      <w:pPr>
        <w:pStyle w:val="10"/>
        <w:numPr>
          <w:ilvl w:val="0"/>
          <w:numId w:val="4"/>
        </w:numPr>
        <w:spacing w:before="100" w:beforeAutospacing="1" w:after="100" w:afterAutospacing="1"/>
        <w:ind w:left="0"/>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“Women Characters in Deshpande’s That Long Silence”. Paripex- Indian Journal of Research. Volume 3, Issue 2. ISSN: 2250- 1991. 2014 (co- authored)</w:t>
      </w:r>
    </w:p>
    <w:p>
      <w:pPr>
        <w:pStyle w:val="10"/>
        <w:numPr>
          <w:ilvl w:val="0"/>
          <w:numId w:val="4"/>
        </w:numPr>
        <w:spacing w:before="100" w:beforeAutospacing="1" w:after="100" w:afterAutospacing="1"/>
        <w:ind w:left="0"/>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“Rupturing the Silence: Tracing the growth of Jaya in Deshpande’s That Long Silence”. International Journal of English and Education. Volume 3, Issue 2. ISSN: 2278-4012. 2014</w:t>
      </w:r>
    </w:p>
    <w:p>
      <w:pPr>
        <w:pStyle w:val="10"/>
        <w:numPr>
          <w:ilvl w:val="0"/>
          <w:numId w:val="4"/>
        </w:numPr>
        <w:spacing w:before="100" w:beforeAutospacing="1" w:after="100" w:afterAutospacing="1"/>
        <w:ind w:left="0"/>
        <w:jc w:val="both"/>
        <w:rPr>
          <w:rFonts w:ascii="Georgia" w:hAnsi="Georgia" w:cs="Times New Roman"/>
          <w:sz w:val="24"/>
          <w:szCs w:val="24"/>
        </w:rPr>
      </w:pPr>
      <w:r>
        <w:rPr>
          <w:rFonts w:ascii="Georgia" w:hAnsi="Georgia" w:eastAsia="Times New Roman" w:cs="Times New Roman"/>
          <w:color w:val="302E2A"/>
          <w:sz w:val="24"/>
          <w:szCs w:val="24"/>
          <w:lang w:val="en-IN" w:eastAsia="en-IN"/>
        </w:rPr>
        <w:t>“Feminism and Works of Shashi Deshpande”. Research Journal of English. Volume 7, Issue 4. ISSN: 2456-2696. Impact Factor: 6.49. 2022 (First author)</w:t>
      </w:r>
    </w:p>
    <w:p>
      <w:pPr>
        <w:pStyle w:val="4"/>
        <w:numPr>
          <w:ilvl w:val="0"/>
          <w:numId w:val="1"/>
        </w:numPr>
        <w:ind w:left="-142" w:right="50"/>
        <w:rPr>
          <w:rFonts w:ascii="Georgia" w:hAnsi="Georgia"/>
          <w:b/>
        </w:rPr>
      </w:pPr>
      <w:r>
        <w:rPr>
          <w:rFonts w:ascii="Georgia" w:hAnsi="Georgia"/>
          <w:b/>
        </w:rPr>
        <w:t>Papers Presented</w:t>
      </w:r>
    </w:p>
    <w:p>
      <w:pPr>
        <w:pStyle w:val="10"/>
        <w:numPr>
          <w:ilvl w:val="0"/>
          <w:numId w:val="5"/>
        </w:numPr>
        <w:spacing w:before="100" w:beforeAutospacing="1" w:after="100" w:afterAutospacing="1"/>
        <w:ind w:left="0"/>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February 2017: “A Journey beyond the Threshold” at the national seminar on ‘Gendered Urban Spaces: Narratives of Self-Possession’ organised by The IIS University, Jaipur in collaboration with ICSSR, New Delhi</w:t>
      </w:r>
    </w:p>
    <w:p>
      <w:pPr>
        <w:numPr>
          <w:ilvl w:val="0"/>
          <w:numId w:val="5"/>
        </w:numPr>
        <w:spacing w:before="100" w:beforeAutospacing="1" w:after="100" w:afterAutospacing="1"/>
        <w:ind w:left="0"/>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 xml:space="preserve">December 2015: “Progressive Literature: A Mirror to the Deepest Truths” at the three-day national seminar on ‘Progressive works in Indian English Literature: Diaspora and Beyond’ organised by the School of Language, Linguistics, Culture and Heritage, Department of English and Foreign Languages, Central University of Haryana, Mahendergarh, Haryana </w:t>
      </w:r>
    </w:p>
    <w:p>
      <w:pPr>
        <w:numPr>
          <w:ilvl w:val="0"/>
          <w:numId w:val="5"/>
        </w:numPr>
        <w:spacing w:before="100" w:beforeAutospacing="1" w:after="100" w:afterAutospacing="1"/>
        <w:ind w:left="0"/>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December 2013: “Travelogue: A Mirror to an Underlying Journey” at 10th annual conference of Rajasthan Association for Studies in English, Bhilwara</w:t>
      </w:r>
    </w:p>
    <w:p>
      <w:pPr>
        <w:rPr>
          <w:rFonts w:ascii="Georgia" w:hAnsi="Georgia" w:cs="Times New Roman"/>
          <w:sz w:val="24"/>
          <w:szCs w:val="24"/>
        </w:rPr>
      </w:pPr>
    </w:p>
    <w:p>
      <w:pPr>
        <w:pStyle w:val="10"/>
        <w:numPr>
          <w:ilvl w:val="0"/>
          <w:numId w:val="1"/>
        </w:numPr>
        <w:tabs>
          <w:tab w:val="left" w:pos="942"/>
          <w:tab w:val="left" w:pos="943"/>
        </w:tabs>
        <w:ind w:left="-142" w:right="50"/>
        <w:jc w:val="both"/>
        <w:rPr>
          <w:rFonts w:ascii="Georgia" w:hAnsi="Georgia" w:cs="Times New Roman"/>
          <w:b/>
          <w:bCs/>
          <w:color w:val="161616"/>
          <w:sz w:val="24"/>
          <w:szCs w:val="24"/>
        </w:rPr>
      </w:pPr>
      <w:r>
        <w:rPr>
          <w:rFonts w:ascii="Georgia" w:hAnsi="Georgia" w:cs="Times New Roman"/>
          <w:b/>
          <w:bCs/>
          <w:color w:val="161616"/>
          <w:sz w:val="24"/>
          <w:szCs w:val="24"/>
        </w:rPr>
        <w:t>Organised seminars/ conferences/workshops</w:t>
      </w:r>
    </w:p>
    <w:p>
      <w:pPr>
        <w:pStyle w:val="10"/>
        <w:tabs>
          <w:tab w:val="left" w:pos="942"/>
          <w:tab w:val="left" w:pos="943"/>
        </w:tabs>
        <w:ind w:right="50"/>
        <w:jc w:val="both"/>
        <w:rPr>
          <w:rFonts w:ascii="Georgia" w:hAnsi="Georgia" w:cs="Times New Roman"/>
          <w:b/>
          <w:bCs/>
          <w:color w:val="161616"/>
          <w:sz w:val="24"/>
          <w:szCs w:val="24"/>
        </w:rPr>
      </w:pPr>
    </w:p>
    <w:tbl>
      <w:tblPr>
        <w:tblStyle w:val="9"/>
        <w:tblW w:w="1118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7"/>
        <w:gridCol w:w="3373"/>
        <w:gridCol w:w="1048"/>
        <w:gridCol w:w="1701"/>
        <w:gridCol w:w="2694"/>
        <w:gridCol w:w="16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2" w:hRule="atLeast"/>
          <w:jc w:val="center"/>
        </w:trPr>
        <w:tc>
          <w:tcPr>
            <w:tcW w:w="677" w:type="dxa"/>
            <w:vAlign w:val="center"/>
          </w:tcPr>
          <w:p>
            <w:pPr>
              <w:pStyle w:val="14"/>
              <w:ind w:left="-1667" w:right="50"/>
              <w:jc w:val="center"/>
              <w:rPr>
                <w:rFonts w:ascii="Georgia" w:hAnsi="Georgia" w:cs="Times New Roman"/>
              </w:rPr>
            </w:pPr>
            <w:r>
              <w:rPr>
                <w:rFonts w:ascii="Georgia" w:hAnsi="Georgia" w:cs="Times New Roman"/>
              </w:rPr>
              <w:t>S.N.</w:t>
            </w:r>
          </w:p>
          <w:p>
            <w:pPr>
              <w:jc w:val="center"/>
              <w:rPr>
                <w:lang w:bidi="en-US"/>
              </w:rPr>
            </w:pPr>
            <w:r>
              <w:rPr>
                <w:lang w:bidi="en-US"/>
              </w:rPr>
              <w:t>S.No</w:t>
            </w:r>
          </w:p>
        </w:tc>
        <w:tc>
          <w:tcPr>
            <w:tcW w:w="3373" w:type="dxa"/>
            <w:vAlign w:val="center"/>
          </w:tcPr>
          <w:p>
            <w:pPr>
              <w:pStyle w:val="14"/>
              <w:ind w:left="90" w:right="50"/>
              <w:jc w:val="center"/>
              <w:rPr>
                <w:rFonts w:ascii="Georgia" w:hAnsi="Georgia" w:cs="Times New Roman"/>
                <w:bCs/>
              </w:rPr>
            </w:pPr>
            <w:r>
              <w:rPr>
                <w:rFonts w:ascii="Georgia" w:hAnsi="Georgia" w:cs="Times New Roman"/>
              </w:rPr>
              <w:t>Details</w:t>
            </w:r>
          </w:p>
        </w:tc>
        <w:tc>
          <w:tcPr>
            <w:tcW w:w="1048" w:type="dxa"/>
            <w:vAlign w:val="center"/>
          </w:tcPr>
          <w:p>
            <w:pPr>
              <w:pStyle w:val="14"/>
              <w:ind w:left="90" w:right="50"/>
              <w:jc w:val="center"/>
              <w:rPr>
                <w:rFonts w:ascii="Georgia" w:hAnsi="Georgia" w:cs="Times New Roman"/>
                <w:bCs/>
              </w:rPr>
            </w:pPr>
            <w:r>
              <w:rPr>
                <w:rFonts w:ascii="Georgia" w:hAnsi="Georgia" w:cs="Times New Roman"/>
              </w:rPr>
              <w:t>Place</w:t>
            </w:r>
          </w:p>
        </w:tc>
        <w:tc>
          <w:tcPr>
            <w:tcW w:w="1701" w:type="dxa"/>
            <w:vAlign w:val="center"/>
          </w:tcPr>
          <w:p>
            <w:pPr>
              <w:pStyle w:val="14"/>
              <w:ind w:left="90" w:right="50"/>
              <w:jc w:val="center"/>
              <w:rPr>
                <w:rFonts w:ascii="Georgia" w:hAnsi="Georgia" w:cs="Times New Roman"/>
                <w:bCs/>
              </w:rPr>
            </w:pPr>
            <w:r>
              <w:rPr>
                <w:rFonts w:ascii="Georgia" w:hAnsi="Georgia" w:cs="Times New Roman"/>
              </w:rPr>
              <w:t>Date</w:t>
            </w:r>
          </w:p>
        </w:tc>
        <w:tc>
          <w:tcPr>
            <w:tcW w:w="2694" w:type="dxa"/>
            <w:vAlign w:val="center"/>
          </w:tcPr>
          <w:p>
            <w:pPr>
              <w:pStyle w:val="14"/>
              <w:ind w:left="90" w:right="50"/>
              <w:jc w:val="center"/>
              <w:rPr>
                <w:rFonts w:ascii="Georgia" w:hAnsi="Georgia" w:cs="Times New Roman"/>
                <w:bCs/>
              </w:rPr>
            </w:pPr>
            <w:r>
              <w:rPr>
                <w:rFonts w:ascii="Georgia" w:hAnsi="Georgia" w:cs="Times New Roman"/>
              </w:rPr>
              <w:t>Sponsoring/Organising Agency</w:t>
            </w:r>
          </w:p>
        </w:tc>
        <w:tc>
          <w:tcPr>
            <w:tcW w:w="1689" w:type="dxa"/>
            <w:vAlign w:val="center"/>
          </w:tcPr>
          <w:p>
            <w:pPr>
              <w:pStyle w:val="14"/>
              <w:ind w:left="90" w:right="50"/>
              <w:jc w:val="center"/>
              <w:rPr>
                <w:rFonts w:ascii="Georgia" w:hAnsi="Georgia" w:cs="Times New Roman"/>
              </w:rPr>
            </w:pPr>
            <w:r>
              <w:rPr>
                <w:rFonts w:ascii="Georgia" w:hAnsi="Georgia" w:cs="Times New Roman"/>
              </w:rPr>
              <w:t>Designation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right="50"/>
              <w:jc w:val="center"/>
              <w:rPr>
                <w:rFonts w:ascii="Georgia" w:hAnsi="Georgia"/>
                <w:sz w:val="22"/>
                <w:szCs w:val="22"/>
              </w:rPr>
            </w:pPr>
            <w:r>
              <w:rPr>
                <w:rFonts w:ascii="Georgia" w:hAnsi="Georgia"/>
                <w:sz w:val="22"/>
                <w:szCs w:val="22"/>
              </w:rPr>
              <w:t>1</w:t>
            </w:r>
          </w:p>
        </w:tc>
        <w:tc>
          <w:tcPr>
            <w:tcW w:w="3373" w:type="dxa"/>
          </w:tcPr>
          <w:p>
            <w:pPr>
              <w:pStyle w:val="4"/>
              <w:ind w:left="90" w:right="50"/>
              <w:rPr>
                <w:rFonts w:ascii="Georgia" w:hAnsi="Georgia"/>
                <w:bCs/>
                <w:sz w:val="22"/>
                <w:szCs w:val="22"/>
              </w:rPr>
            </w:pPr>
            <w:r>
              <w:rPr>
                <w:rFonts w:ascii="Georgia" w:hAnsi="Georgia"/>
                <w:color w:val="222222"/>
                <w:sz w:val="22"/>
                <w:szCs w:val="22"/>
              </w:rPr>
              <w:t>A one-month Online Add-On Course on “Select Critical Approaches to Literature” for UG and PG Students</w:t>
            </w:r>
          </w:p>
        </w:tc>
        <w:tc>
          <w:tcPr>
            <w:tcW w:w="1048" w:type="dxa"/>
          </w:tcPr>
          <w:p>
            <w:pPr>
              <w:pStyle w:val="4"/>
              <w:ind w:left="90" w:right="50"/>
              <w:jc w:val="center"/>
              <w:rPr>
                <w:rFonts w:ascii="Georgia" w:hAnsi="Georgia"/>
                <w:bCs/>
                <w:sz w:val="22"/>
                <w:szCs w:val="22"/>
              </w:rPr>
            </w:pPr>
            <w:r>
              <w:rPr>
                <w:rFonts w:ascii="Georgia" w:hAnsi="Georgia"/>
                <w:sz w:val="22"/>
                <w:szCs w:val="22"/>
              </w:rPr>
              <w:t>Online</w:t>
            </w:r>
          </w:p>
        </w:tc>
        <w:tc>
          <w:tcPr>
            <w:tcW w:w="1701" w:type="dxa"/>
          </w:tcPr>
          <w:p>
            <w:pPr>
              <w:pStyle w:val="4"/>
              <w:ind w:left="90" w:right="50"/>
              <w:jc w:val="center"/>
              <w:rPr>
                <w:rFonts w:ascii="Georgia" w:hAnsi="Georgia"/>
                <w:bCs/>
                <w:sz w:val="22"/>
                <w:szCs w:val="22"/>
              </w:rPr>
            </w:pPr>
            <w:r>
              <w:rPr>
                <w:rFonts w:ascii="Georgia" w:hAnsi="Georgia"/>
                <w:sz w:val="22"/>
                <w:szCs w:val="22"/>
              </w:rPr>
              <w:t>20.10.2021</w:t>
            </w:r>
          </w:p>
          <w:p>
            <w:pPr>
              <w:pStyle w:val="4"/>
              <w:ind w:left="90" w:right="50"/>
              <w:jc w:val="center"/>
              <w:rPr>
                <w:rFonts w:ascii="Georgia" w:hAnsi="Georgia"/>
                <w:bCs/>
                <w:sz w:val="22"/>
                <w:szCs w:val="22"/>
              </w:rPr>
            </w:pPr>
            <w:r>
              <w:rPr>
                <w:rFonts w:ascii="Georgia" w:hAnsi="Georgia"/>
                <w:sz w:val="22"/>
                <w:szCs w:val="22"/>
              </w:rPr>
              <w:t>to</w:t>
            </w:r>
          </w:p>
          <w:p>
            <w:pPr>
              <w:pStyle w:val="4"/>
              <w:ind w:left="90" w:right="50"/>
              <w:jc w:val="center"/>
              <w:rPr>
                <w:rFonts w:ascii="Georgia" w:hAnsi="Georgia"/>
                <w:bCs/>
                <w:sz w:val="22"/>
                <w:szCs w:val="22"/>
              </w:rPr>
            </w:pPr>
            <w:r>
              <w:rPr>
                <w:rFonts w:ascii="Georgia" w:hAnsi="Georgia"/>
                <w:sz w:val="22"/>
                <w:szCs w:val="22"/>
              </w:rPr>
              <w:t>20.11.2021</w:t>
            </w:r>
          </w:p>
        </w:tc>
        <w:tc>
          <w:tcPr>
            <w:tcW w:w="2694" w:type="dxa"/>
          </w:tcPr>
          <w:p>
            <w:pPr>
              <w:pStyle w:val="4"/>
              <w:ind w:left="90" w:right="50"/>
              <w:rPr>
                <w:rFonts w:ascii="Georgia" w:hAnsi="Georgia"/>
                <w:bCs/>
                <w:sz w:val="22"/>
                <w:szCs w:val="22"/>
              </w:rPr>
            </w:pPr>
            <w:r>
              <w:rPr>
                <w:rFonts w:ascii="Georgia" w:hAnsi="Georgia"/>
                <w:sz w:val="22"/>
                <w:szCs w:val="22"/>
              </w:rPr>
              <w:t xml:space="preserve">Department of English and Internal Quality Assurance Cell </w:t>
            </w:r>
            <w:r>
              <w:rPr>
                <w:rFonts w:ascii="Georgia" w:hAnsi="Georgia"/>
                <w:color w:val="080606"/>
                <w:sz w:val="22"/>
                <w:szCs w:val="22"/>
                <w:shd w:val="clear" w:color="auto" w:fill="FFFFFF"/>
              </w:rPr>
              <w:t>(Ramanujan College, University of Delhi)</w:t>
            </w:r>
          </w:p>
        </w:tc>
        <w:tc>
          <w:tcPr>
            <w:tcW w:w="1689" w:type="dxa"/>
          </w:tcPr>
          <w:p>
            <w:pPr>
              <w:pStyle w:val="4"/>
              <w:ind w:left="90" w:right="50"/>
              <w:rPr>
                <w:rFonts w:ascii="Georgia" w:hAnsi="Georgia"/>
                <w:sz w:val="22"/>
                <w:szCs w:val="22"/>
              </w:rPr>
            </w:pPr>
            <w:r>
              <w:rPr>
                <w:rFonts w:ascii="Georgia" w:hAnsi="Georgia"/>
                <w:sz w:val="22"/>
                <w:szCs w:val="22"/>
              </w:rPr>
              <w:t>Programme Co-Ordinator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left="-1606" w:right="56"/>
              <w:jc w:val="center"/>
              <w:rPr>
                <w:rFonts w:ascii="Georgia" w:hAnsi="Georgia"/>
                <w:sz w:val="22"/>
                <w:szCs w:val="22"/>
              </w:rPr>
            </w:pPr>
          </w:p>
          <w:p>
            <w:pPr>
              <w:jc w:val="center"/>
              <w:rPr>
                <w:lang w:bidi="en-US"/>
              </w:rPr>
            </w:pPr>
            <w:r>
              <w:rPr>
                <w:lang w:bidi="en-US"/>
              </w:rPr>
              <w:t>2</w:t>
            </w:r>
          </w:p>
        </w:tc>
        <w:tc>
          <w:tcPr>
            <w:tcW w:w="3373" w:type="dxa"/>
          </w:tcPr>
          <w:p>
            <w:pPr>
              <w:pStyle w:val="4"/>
              <w:ind w:left="90" w:right="50"/>
              <w:rPr>
                <w:rFonts w:ascii="Georgia" w:hAnsi="Georgia"/>
                <w:bCs/>
                <w:sz w:val="22"/>
                <w:szCs w:val="22"/>
              </w:rPr>
            </w:pPr>
            <w:r>
              <w:rPr>
                <w:rFonts w:ascii="Georgia" w:hAnsi="Georgia" w:eastAsiaTheme="minorEastAsia"/>
                <w:sz w:val="22"/>
                <w:szCs w:val="22"/>
                <w:lang w:bidi="hi-IN"/>
              </w:rPr>
              <w:t>Online Two-Week Refresher Course in English Studies: “</w:t>
            </w:r>
            <w:r>
              <w:rPr>
                <w:rFonts w:ascii="Georgia" w:hAnsi="Georgia"/>
                <w:sz w:val="22"/>
                <w:szCs w:val="22"/>
              </w:rPr>
              <w:t>Re-Energising Research: Interdisciplinary and Transcultural Approaches to Indian Literature”</w:t>
            </w:r>
          </w:p>
        </w:tc>
        <w:tc>
          <w:tcPr>
            <w:tcW w:w="1048" w:type="dxa"/>
          </w:tcPr>
          <w:p>
            <w:pPr>
              <w:pStyle w:val="4"/>
              <w:ind w:left="90" w:right="50"/>
              <w:jc w:val="center"/>
              <w:rPr>
                <w:rFonts w:ascii="Georgia" w:hAnsi="Georgia"/>
                <w:bCs/>
                <w:sz w:val="22"/>
                <w:szCs w:val="22"/>
              </w:rPr>
            </w:pPr>
            <w:r>
              <w:rPr>
                <w:rFonts w:ascii="Georgia" w:hAnsi="Georgia"/>
                <w:sz w:val="22"/>
                <w:szCs w:val="22"/>
              </w:rPr>
              <w:t>Online</w:t>
            </w:r>
          </w:p>
        </w:tc>
        <w:tc>
          <w:tcPr>
            <w:tcW w:w="1701" w:type="dxa"/>
          </w:tcPr>
          <w:p>
            <w:pPr>
              <w:pStyle w:val="4"/>
              <w:ind w:left="90" w:right="50"/>
              <w:jc w:val="center"/>
              <w:rPr>
                <w:rFonts w:ascii="Georgia" w:hAnsi="Georgia"/>
                <w:bCs/>
                <w:sz w:val="22"/>
                <w:szCs w:val="22"/>
              </w:rPr>
            </w:pPr>
            <w:r>
              <w:rPr>
                <w:rFonts w:ascii="Georgia" w:hAnsi="Georgia"/>
                <w:sz w:val="22"/>
                <w:szCs w:val="22"/>
              </w:rPr>
              <w:t>1.08.2021</w:t>
            </w:r>
          </w:p>
          <w:p>
            <w:pPr>
              <w:pStyle w:val="4"/>
              <w:ind w:left="90" w:right="50"/>
              <w:jc w:val="center"/>
              <w:rPr>
                <w:rFonts w:ascii="Georgia" w:hAnsi="Georgia"/>
                <w:bCs/>
                <w:sz w:val="22"/>
                <w:szCs w:val="22"/>
              </w:rPr>
            </w:pPr>
            <w:r>
              <w:rPr>
                <w:rFonts w:ascii="Georgia" w:hAnsi="Georgia"/>
                <w:sz w:val="22"/>
                <w:szCs w:val="22"/>
              </w:rPr>
              <w:t>to</w:t>
            </w:r>
          </w:p>
          <w:p>
            <w:pPr>
              <w:pStyle w:val="4"/>
              <w:ind w:left="90" w:right="50"/>
              <w:jc w:val="center"/>
              <w:rPr>
                <w:rFonts w:ascii="Georgia" w:hAnsi="Georgia"/>
                <w:bCs/>
                <w:sz w:val="22"/>
                <w:szCs w:val="22"/>
              </w:rPr>
            </w:pPr>
            <w:r>
              <w:rPr>
                <w:rFonts w:ascii="Georgia" w:hAnsi="Georgia"/>
                <w:sz w:val="22"/>
                <w:szCs w:val="22"/>
              </w:rPr>
              <w:t>14.08.2021</w:t>
            </w:r>
          </w:p>
        </w:tc>
        <w:tc>
          <w:tcPr>
            <w:tcW w:w="2694" w:type="dxa"/>
          </w:tcPr>
          <w:p>
            <w:pPr>
              <w:pStyle w:val="4"/>
              <w:ind w:left="90" w:right="50"/>
              <w:rPr>
                <w:rFonts w:ascii="Georgia" w:hAnsi="Georgia"/>
                <w:bCs/>
                <w:sz w:val="22"/>
                <w:szCs w:val="22"/>
              </w:rPr>
            </w:pPr>
            <w:r>
              <w:rPr>
                <w:rFonts w:ascii="Georgia" w:hAnsi="Georgia"/>
                <w:color w:val="080606"/>
                <w:sz w:val="22"/>
                <w:szCs w:val="22"/>
                <w:shd w:val="clear" w:color="auto" w:fill="FFFFFF"/>
              </w:rPr>
              <w:t xml:space="preserve">Department of English, Teaching-Learning Centre, Pandit Madan Mohan Malviya National Mission on Teachers and Teaching, </w:t>
            </w:r>
            <w:r>
              <w:rPr>
                <w:rFonts w:ascii="Georgia" w:hAnsi="Georgia"/>
                <w:b/>
                <w:color w:val="080606"/>
                <w:sz w:val="22"/>
                <w:szCs w:val="22"/>
                <w:shd w:val="clear" w:color="auto" w:fill="FFFFFF"/>
              </w:rPr>
              <w:t>Ministry of Education</w:t>
            </w:r>
            <w:r>
              <w:rPr>
                <w:rFonts w:ascii="Georgia" w:hAnsi="Georgia"/>
                <w:color w:val="080606"/>
                <w:sz w:val="22"/>
                <w:szCs w:val="22"/>
                <w:shd w:val="clear" w:color="auto" w:fill="FFFFFF"/>
              </w:rPr>
              <w:t xml:space="preserve"> (Ramanujan College, University of Delhi)</w:t>
            </w:r>
          </w:p>
        </w:tc>
        <w:tc>
          <w:tcPr>
            <w:tcW w:w="1689" w:type="dxa"/>
          </w:tcPr>
          <w:p>
            <w:pPr>
              <w:pStyle w:val="4"/>
              <w:ind w:left="90" w:right="50"/>
              <w:rPr>
                <w:rFonts w:ascii="Georgia" w:hAnsi="Georgia"/>
                <w:sz w:val="22"/>
                <w:szCs w:val="22"/>
              </w:rPr>
            </w:pPr>
            <w:r>
              <w:rPr>
                <w:rFonts w:ascii="Georgia" w:hAnsi="Georgia"/>
                <w:sz w:val="22"/>
                <w:szCs w:val="22"/>
              </w:rPr>
              <w:t>Convenor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right="50"/>
              <w:jc w:val="center"/>
              <w:rPr>
                <w:rFonts w:ascii="Georgia" w:hAnsi="Georgia"/>
                <w:sz w:val="22"/>
                <w:szCs w:val="22"/>
              </w:rPr>
            </w:pPr>
            <w:r>
              <w:rPr>
                <w:rFonts w:ascii="Georgia" w:hAnsi="Georgia"/>
                <w:sz w:val="22"/>
                <w:szCs w:val="22"/>
              </w:rPr>
              <w:t>3</w:t>
            </w:r>
          </w:p>
        </w:tc>
        <w:tc>
          <w:tcPr>
            <w:tcW w:w="3373" w:type="dxa"/>
          </w:tcPr>
          <w:p>
            <w:pPr>
              <w:pStyle w:val="4"/>
              <w:ind w:left="90" w:right="50"/>
              <w:rPr>
                <w:rFonts w:ascii="Georgia" w:hAnsi="Georgia" w:eastAsia="FreeSerif"/>
                <w:bCs/>
                <w:color w:val="333333"/>
                <w:sz w:val="22"/>
                <w:szCs w:val="22"/>
              </w:rPr>
            </w:pPr>
            <w:r>
              <w:rPr>
                <w:rFonts w:ascii="Georgia" w:hAnsi="Georgia"/>
                <w:color w:val="222222"/>
                <w:sz w:val="22"/>
                <w:szCs w:val="22"/>
              </w:rPr>
              <w:t>Two-Week Online Interdisciplinary Refresher Course in</w:t>
            </w:r>
            <w:r>
              <w:rPr>
                <w:rFonts w:ascii="Georgia" w:hAnsi="Georgia"/>
                <w:sz w:val="22"/>
                <w:szCs w:val="22"/>
              </w:rPr>
              <w:t xml:space="preserve"> </w:t>
            </w:r>
            <w:r>
              <w:rPr>
                <w:rFonts w:ascii="Georgia" w:hAnsi="Georgia"/>
                <w:color w:val="000000"/>
                <w:sz w:val="22"/>
                <w:szCs w:val="22"/>
              </w:rPr>
              <w:t>Film Studies</w:t>
            </w:r>
          </w:p>
        </w:tc>
        <w:tc>
          <w:tcPr>
            <w:tcW w:w="1048" w:type="dxa"/>
          </w:tcPr>
          <w:p>
            <w:pPr>
              <w:pStyle w:val="4"/>
              <w:ind w:left="90" w:right="50"/>
              <w:jc w:val="center"/>
              <w:rPr>
                <w:rFonts w:ascii="Georgia" w:hAnsi="Georgia"/>
                <w:bCs/>
                <w:sz w:val="22"/>
                <w:szCs w:val="22"/>
              </w:rPr>
            </w:pPr>
            <w:r>
              <w:rPr>
                <w:rFonts w:ascii="Georgia" w:hAnsi="Georgia"/>
                <w:sz w:val="22"/>
                <w:szCs w:val="22"/>
              </w:rPr>
              <w:t>Online</w:t>
            </w:r>
          </w:p>
        </w:tc>
        <w:tc>
          <w:tcPr>
            <w:tcW w:w="1701" w:type="dxa"/>
          </w:tcPr>
          <w:p>
            <w:pPr>
              <w:pStyle w:val="4"/>
              <w:ind w:left="90" w:right="50"/>
              <w:jc w:val="center"/>
              <w:rPr>
                <w:rFonts w:ascii="Georgia" w:hAnsi="Georgia"/>
                <w:bCs/>
                <w:color w:val="080606"/>
                <w:sz w:val="22"/>
                <w:szCs w:val="22"/>
                <w:shd w:val="clear" w:color="auto" w:fill="FFFFFF"/>
              </w:rPr>
            </w:pPr>
            <w:r>
              <w:rPr>
                <w:rFonts w:ascii="Georgia" w:hAnsi="Georgia"/>
                <w:sz w:val="22"/>
                <w:szCs w:val="22"/>
              </w:rPr>
              <w:t>23.08.2021 to 04.09.2021</w:t>
            </w:r>
          </w:p>
        </w:tc>
        <w:tc>
          <w:tcPr>
            <w:tcW w:w="2694" w:type="dxa"/>
          </w:tcPr>
          <w:p>
            <w:pPr>
              <w:pStyle w:val="4"/>
              <w:ind w:left="90" w:right="50"/>
              <w:rPr>
                <w:rFonts w:ascii="Georgia" w:hAnsi="Georgia"/>
                <w:bCs/>
                <w:sz w:val="22"/>
                <w:szCs w:val="22"/>
              </w:rPr>
            </w:pPr>
            <w:r>
              <w:rPr>
                <w:rFonts w:ascii="Georgia" w:hAnsi="Georgia"/>
                <w:color w:val="080606"/>
                <w:sz w:val="22"/>
                <w:szCs w:val="22"/>
                <w:shd w:val="clear" w:color="auto" w:fill="FFFFFF"/>
              </w:rPr>
              <w:t xml:space="preserve">Teaching-Learning Centre, Pandit Madan Mohan Malviya National Mission on Teachers and Teaching, </w:t>
            </w:r>
            <w:r>
              <w:rPr>
                <w:rFonts w:ascii="Georgia" w:hAnsi="Georgia"/>
                <w:b/>
                <w:color w:val="080606"/>
                <w:sz w:val="22"/>
                <w:szCs w:val="22"/>
                <w:shd w:val="clear" w:color="auto" w:fill="FFFFFF"/>
              </w:rPr>
              <w:t>Ministry of Education</w:t>
            </w:r>
            <w:r>
              <w:rPr>
                <w:rFonts w:ascii="Georgia" w:hAnsi="Georgia"/>
                <w:color w:val="080606"/>
                <w:sz w:val="22"/>
                <w:szCs w:val="22"/>
                <w:shd w:val="clear" w:color="auto" w:fill="FFFFFF"/>
              </w:rPr>
              <w:t xml:space="preserve"> (Ramanujan College, University of Delhi)</w:t>
            </w:r>
          </w:p>
        </w:tc>
        <w:tc>
          <w:tcPr>
            <w:tcW w:w="1689" w:type="dxa"/>
          </w:tcPr>
          <w:p>
            <w:pPr>
              <w:pStyle w:val="4"/>
              <w:ind w:left="90" w:right="50"/>
              <w:rPr>
                <w:rFonts w:ascii="Georgia" w:hAnsi="Georgia"/>
                <w:sz w:val="22"/>
                <w:szCs w:val="22"/>
              </w:rPr>
            </w:pPr>
            <w:r>
              <w:rPr>
                <w:rFonts w:ascii="Georgia" w:hAnsi="Georgia"/>
                <w:sz w:val="22"/>
                <w:szCs w:val="22"/>
              </w:rPr>
              <w:t>Convenor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left="90" w:right="50"/>
              <w:rPr>
                <w:rFonts w:ascii="Georgia" w:hAnsi="Georgia"/>
                <w:sz w:val="22"/>
                <w:szCs w:val="22"/>
              </w:rPr>
            </w:pPr>
            <w:r>
              <w:rPr>
                <w:rFonts w:ascii="Georgia" w:hAnsi="Georgia"/>
                <w:sz w:val="22"/>
                <w:szCs w:val="22"/>
              </w:rPr>
              <w:t>4</w:t>
            </w:r>
          </w:p>
        </w:tc>
        <w:tc>
          <w:tcPr>
            <w:tcW w:w="3373" w:type="dxa"/>
          </w:tcPr>
          <w:p>
            <w:pPr>
              <w:pStyle w:val="4"/>
              <w:ind w:left="90" w:right="50"/>
              <w:rPr>
                <w:rFonts w:ascii="Georgia" w:hAnsi="Georgia" w:eastAsia="FreeSerif"/>
                <w:bCs/>
                <w:color w:val="333333"/>
                <w:sz w:val="22"/>
                <w:szCs w:val="22"/>
              </w:rPr>
            </w:pPr>
            <w:r>
              <w:rPr>
                <w:rFonts w:ascii="Georgia" w:hAnsi="Georgia"/>
                <w:color w:val="222222"/>
                <w:sz w:val="22"/>
                <w:szCs w:val="22"/>
              </w:rPr>
              <w:t>Two-Week Online Interdisciplinary Refresher Course in</w:t>
            </w:r>
            <w:r>
              <w:rPr>
                <w:rFonts w:ascii="Georgia" w:hAnsi="Georgia"/>
                <w:sz w:val="22"/>
                <w:szCs w:val="22"/>
              </w:rPr>
              <w:t xml:space="preserve"> </w:t>
            </w:r>
            <w:r>
              <w:rPr>
                <w:rFonts w:ascii="Georgia" w:hAnsi="Georgia"/>
                <w:color w:val="000000"/>
                <w:sz w:val="22"/>
                <w:szCs w:val="22"/>
              </w:rPr>
              <w:t>English Studies</w:t>
            </w:r>
          </w:p>
        </w:tc>
        <w:tc>
          <w:tcPr>
            <w:tcW w:w="1048" w:type="dxa"/>
          </w:tcPr>
          <w:p>
            <w:pPr>
              <w:pStyle w:val="4"/>
              <w:ind w:left="90" w:right="50"/>
              <w:jc w:val="center"/>
              <w:rPr>
                <w:rFonts w:ascii="Georgia" w:hAnsi="Georgia"/>
                <w:bCs/>
                <w:sz w:val="22"/>
                <w:szCs w:val="22"/>
              </w:rPr>
            </w:pPr>
            <w:r>
              <w:rPr>
                <w:rFonts w:ascii="Georgia" w:hAnsi="Georgia"/>
                <w:sz w:val="22"/>
                <w:szCs w:val="22"/>
              </w:rPr>
              <w:t>Online</w:t>
            </w:r>
          </w:p>
        </w:tc>
        <w:tc>
          <w:tcPr>
            <w:tcW w:w="1701" w:type="dxa"/>
          </w:tcPr>
          <w:p>
            <w:pPr>
              <w:pStyle w:val="4"/>
              <w:ind w:left="90" w:right="50"/>
              <w:jc w:val="center"/>
              <w:rPr>
                <w:rFonts w:ascii="Georgia" w:hAnsi="Georgia"/>
                <w:bCs/>
                <w:sz w:val="22"/>
                <w:szCs w:val="22"/>
              </w:rPr>
            </w:pPr>
            <w:r>
              <w:rPr>
                <w:rFonts w:ascii="Georgia" w:hAnsi="Georgia"/>
                <w:sz w:val="22"/>
                <w:szCs w:val="22"/>
              </w:rPr>
              <w:t>02.01.2023 to</w:t>
            </w:r>
          </w:p>
          <w:p>
            <w:pPr>
              <w:pStyle w:val="4"/>
              <w:ind w:left="90" w:right="50"/>
              <w:jc w:val="center"/>
              <w:rPr>
                <w:rFonts w:ascii="Georgia" w:hAnsi="Georgia"/>
                <w:bCs/>
                <w:sz w:val="22"/>
                <w:szCs w:val="22"/>
              </w:rPr>
            </w:pPr>
            <w:r>
              <w:rPr>
                <w:rFonts w:ascii="Georgia" w:hAnsi="Georgia"/>
                <w:sz w:val="22"/>
                <w:szCs w:val="22"/>
              </w:rPr>
              <w:t>16.01.2023</w:t>
            </w:r>
          </w:p>
        </w:tc>
        <w:tc>
          <w:tcPr>
            <w:tcW w:w="2694" w:type="dxa"/>
          </w:tcPr>
          <w:p>
            <w:pPr>
              <w:pStyle w:val="4"/>
              <w:ind w:left="90" w:right="50"/>
              <w:rPr>
                <w:rFonts w:ascii="Georgia" w:hAnsi="Georgia"/>
                <w:bCs/>
                <w:sz w:val="22"/>
                <w:szCs w:val="22"/>
              </w:rPr>
            </w:pPr>
            <w:r>
              <w:rPr>
                <w:rFonts w:ascii="Georgia" w:hAnsi="Georgia"/>
                <w:color w:val="080606"/>
                <w:sz w:val="22"/>
                <w:szCs w:val="22"/>
                <w:shd w:val="clear" w:color="auto" w:fill="FFFFFF"/>
              </w:rPr>
              <w:t xml:space="preserve">Department of English, Teaching-Learning Centre, Pandit Madan Mohan Malviya National Mission on Teachers and Teaching, </w:t>
            </w:r>
            <w:r>
              <w:rPr>
                <w:rFonts w:ascii="Georgia" w:hAnsi="Georgia"/>
                <w:b/>
                <w:color w:val="080606"/>
                <w:sz w:val="22"/>
                <w:szCs w:val="22"/>
                <w:shd w:val="clear" w:color="auto" w:fill="FFFFFF"/>
              </w:rPr>
              <w:t>Ministry of Education</w:t>
            </w:r>
            <w:r>
              <w:rPr>
                <w:rFonts w:ascii="Georgia" w:hAnsi="Georgia"/>
                <w:color w:val="080606"/>
                <w:sz w:val="22"/>
                <w:szCs w:val="22"/>
                <w:shd w:val="clear" w:color="auto" w:fill="FFFFFF"/>
              </w:rPr>
              <w:t xml:space="preserve"> (Ramanujan College, University of Delhi)</w:t>
            </w:r>
          </w:p>
        </w:tc>
        <w:tc>
          <w:tcPr>
            <w:tcW w:w="1689" w:type="dxa"/>
          </w:tcPr>
          <w:p>
            <w:pPr>
              <w:pStyle w:val="4"/>
              <w:ind w:left="90" w:right="50"/>
              <w:rPr>
                <w:rFonts w:ascii="Georgia" w:hAnsi="Georgia"/>
                <w:sz w:val="22"/>
                <w:szCs w:val="22"/>
              </w:rPr>
            </w:pPr>
            <w:r>
              <w:rPr>
                <w:rFonts w:ascii="Georgia" w:hAnsi="Georgia"/>
                <w:sz w:val="22"/>
                <w:szCs w:val="22"/>
              </w:rPr>
              <w:t>Convenor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left="90" w:right="50"/>
              <w:rPr>
                <w:rFonts w:ascii="Georgia" w:hAnsi="Georgia"/>
                <w:sz w:val="22"/>
                <w:szCs w:val="22"/>
              </w:rPr>
            </w:pPr>
            <w:r>
              <w:rPr>
                <w:rFonts w:ascii="Georgia" w:hAnsi="Georgia"/>
                <w:sz w:val="22"/>
                <w:szCs w:val="22"/>
              </w:rPr>
              <w:t>5</w:t>
            </w:r>
          </w:p>
        </w:tc>
        <w:tc>
          <w:tcPr>
            <w:tcW w:w="3373" w:type="dxa"/>
          </w:tcPr>
          <w:p>
            <w:pPr>
              <w:pStyle w:val="4"/>
              <w:ind w:left="90" w:right="50"/>
              <w:rPr>
                <w:rFonts w:ascii="Georgia" w:hAnsi="Georgia"/>
                <w:bCs/>
                <w:color w:val="222222"/>
                <w:sz w:val="22"/>
                <w:szCs w:val="22"/>
              </w:rPr>
            </w:pPr>
            <w:r>
              <w:rPr>
                <w:rFonts w:ascii="Georgia" w:hAnsi="Georgia"/>
                <w:color w:val="080606"/>
                <w:sz w:val="22"/>
                <w:szCs w:val="22"/>
                <w:shd w:val="clear" w:color="auto" w:fill="FFFFFF"/>
              </w:rPr>
              <w:t>One- Day Webinar: “Marginalisation and Society- A Psychological Perspective”</w:t>
            </w:r>
          </w:p>
        </w:tc>
        <w:tc>
          <w:tcPr>
            <w:tcW w:w="1048" w:type="dxa"/>
          </w:tcPr>
          <w:p>
            <w:pPr>
              <w:pStyle w:val="4"/>
              <w:ind w:left="90" w:right="50"/>
              <w:jc w:val="center"/>
              <w:rPr>
                <w:rFonts w:ascii="Georgia" w:hAnsi="Georgia"/>
                <w:bCs/>
                <w:sz w:val="22"/>
                <w:szCs w:val="22"/>
              </w:rPr>
            </w:pPr>
            <w:r>
              <w:rPr>
                <w:rFonts w:ascii="Georgia" w:hAnsi="Georgia"/>
                <w:sz w:val="22"/>
                <w:szCs w:val="22"/>
              </w:rPr>
              <w:t>Online</w:t>
            </w:r>
          </w:p>
        </w:tc>
        <w:tc>
          <w:tcPr>
            <w:tcW w:w="1701" w:type="dxa"/>
          </w:tcPr>
          <w:p>
            <w:pPr>
              <w:pStyle w:val="4"/>
              <w:ind w:left="90" w:right="50"/>
              <w:jc w:val="center"/>
              <w:rPr>
                <w:rFonts w:ascii="Georgia" w:hAnsi="Georgia"/>
                <w:bCs/>
                <w:sz w:val="22"/>
                <w:szCs w:val="22"/>
              </w:rPr>
            </w:pPr>
            <w:r>
              <w:rPr>
                <w:rFonts w:ascii="Georgia" w:hAnsi="Georgia"/>
                <w:sz w:val="22"/>
                <w:szCs w:val="22"/>
              </w:rPr>
              <w:t>18.06.2020 to 18.06.2020</w:t>
            </w:r>
          </w:p>
        </w:tc>
        <w:tc>
          <w:tcPr>
            <w:tcW w:w="2694" w:type="dxa"/>
          </w:tcPr>
          <w:p>
            <w:pPr>
              <w:pStyle w:val="4"/>
              <w:ind w:left="90" w:right="50"/>
              <w:rPr>
                <w:rFonts w:ascii="Georgia" w:hAnsi="Georgia"/>
                <w:bCs/>
                <w:sz w:val="22"/>
                <w:szCs w:val="22"/>
              </w:rPr>
            </w:pPr>
            <w:r>
              <w:rPr>
                <w:rFonts w:ascii="Georgia" w:hAnsi="Georgia"/>
                <w:sz w:val="22"/>
                <w:szCs w:val="22"/>
              </w:rPr>
              <w:t xml:space="preserve">Department of English &amp; </w:t>
            </w:r>
            <w:r>
              <w:rPr>
                <w:rFonts w:ascii="Georgia" w:hAnsi="Georgia"/>
                <w:b/>
                <w:sz w:val="22"/>
                <w:szCs w:val="22"/>
              </w:rPr>
              <w:t>Internal Quality Assurance Cell</w:t>
            </w:r>
            <w:r>
              <w:rPr>
                <w:rFonts w:ascii="Georgia" w:hAnsi="Georgia"/>
                <w:sz w:val="22"/>
                <w:szCs w:val="22"/>
              </w:rPr>
              <w:t xml:space="preserve"> (Ramanujan College, University of Delhi)</w:t>
            </w:r>
          </w:p>
        </w:tc>
        <w:tc>
          <w:tcPr>
            <w:tcW w:w="1689" w:type="dxa"/>
          </w:tcPr>
          <w:p>
            <w:pPr>
              <w:pStyle w:val="4"/>
              <w:ind w:left="90" w:right="50"/>
              <w:rPr>
                <w:rFonts w:ascii="Georgia" w:hAnsi="Georgia"/>
                <w:sz w:val="22"/>
                <w:szCs w:val="22"/>
              </w:rPr>
            </w:pPr>
            <w:r>
              <w:rPr>
                <w:rFonts w:ascii="Georgia" w:hAnsi="Georgia"/>
                <w:sz w:val="22"/>
                <w:szCs w:val="22"/>
              </w:rPr>
              <w:t>Organising Secretary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left="90" w:right="50"/>
              <w:rPr>
                <w:rFonts w:ascii="Georgia" w:hAnsi="Georgia"/>
                <w:sz w:val="22"/>
                <w:szCs w:val="22"/>
              </w:rPr>
            </w:pPr>
            <w:r>
              <w:rPr>
                <w:rFonts w:ascii="Georgia" w:hAnsi="Georgia"/>
                <w:sz w:val="22"/>
                <w:szCs w:val="22"/>
              </w:rPr>
              <w:t>6</w:t>
            </w:r>
          </w:p>
        </w:tc>
        <w:tc>
          <w:tcPr>
            <w:tcW w:w="3373" w:type="dxa"/>
          </w:tcPr>
          <w:p>
            <w:pPr>
              <w:pStyle w:val="4"/>
              <w:ind w:left="90" w:right="50"/>
              <w:rPr>
                <w:rFonts w:ascii="Georgia" w:hAnsi="Georgia"/>
                <w:bCs/>
                <w:color w:val="080606"/>
                <w:sz w:val="22"/>
                <w:szCs w:val="22"/>
                <w:shd w:val="clear" w:color="auto" w:fill="FFFFFF"/>
              </w:rPr>
            </w:pPr>
            <w:r>
              <w:rPr>
                <w:rFonts w:ascii="Georgia" w:hAnsi="Georgia"/>
                <w:sz w:val="22"/>
                <w:szCs w:val="22"/>
              </w:rPr>
              <w:t>Two-Day national seminar on ‘Contemporary Narratives of Subversions’</w:t>
            </w:r>
          </w:p>
        </w:tc>
        <w:tc>
          <w:tcPr>
            <w:tcW w:w="1048" w:type="dxa"/>
          </w:tcPr>
          <w:p>
            <w:pPr>
              <w:pStyle w:val="4"/>
              <w:ind w:left="90" w:right="50"/>
              <w:jc w:val="center"/>
              <w:rPr>
                <w:rFonts w:ascii="Georgia" w:hAnsi="Georgia"/>
                <w:bCs/>
                <w:sz w:val="22"/>
                <w:szCs w:val="22"/>
              </w:rPr>
            </w:pPr>
            <w:r>
              <w:rPr>
                <w:rFonts w:ascii="Georgia" w:hAnsi="Georgia"/>
                <w:sz w:val="22"/>
                <w:szCs w:val="22"/>
              </w:rPr>
              <w:t>Ramanujan College, (University of Delhi)</w:t>
            </w:r>
          </w:p>
        </w:tc>
        <w:tc>
          <w:tcPr>
            <w:tcW w:w="1701" w:type="dxa"/>
          </w:tcPr>
          <w:p>
            <w:pPr>
              <w:pStyle w:val="4"/>
              <w:ind w:left="90" w:right="50"/>
              <w:jc w:val="center"/>
              <w:rPr>
                <w:rFonts w:ascii="Georgia" w:hAnsi="Georgia"/>
                <w:bCs/>
                <w:sz w:val="22"/>
                <w:szCs w:val="22"/>
              </w:rPr>
            </w:pPr>
            <w:r>
              <w:rPr>
                <w:rFonts w:ascii="Georgia" w:hAnsi="Georgia"/>
                <w:sz w:val="22"/>
                <w:szCs w:val="22"/>
              </w:rPr>
              <w:t>20.03.2015 to</w:t>
            </w:r>
          </w:p>
          <w:p>
            <w:pPr>
              <w:pStyle w:val="4"/>
              <w:ind w:left="90" w:right="50"/>
              <w:jc w:val="center"/>
              <w:rPr>
                <w:rFonts w:ascii="Georgia" w:hAnsi="Georgia"/>
                <w:bCs/>
                <w:color w:val="080606"/>
                <w:sz w:val="22"/>
                <w:szCs w:val="22"/>
                <w:shd w:val="clear" w:color="auto" w:fill="FFFFFF"/>
              </w:rPr>
            </w:pPr>
            <w:r>
              <w:rPr>
                <w:rFonts w:ascii="Georgia" w:hAnsi="Georgia"/>
                <w:sz w:val="22"/>
                <w:szCs w:val="22"/>
              </w:rPr>
              <w:t>21.03.2015</w:t>
            </w:r>
          </w:p>
        </w:tc>
        <w:tc>
          <w:tcPr>
            <w:tcW w:w="2694" w:type="dxa"/>
          </w:tcPr>
          <w:p>
            <w:pPr>
              <w:pStyle w:val="4"/>
              <w:ind w:left="90" w:right="50"/>
              <w:rPr>
                <w:rFonts w:ascii="Georgia" w:hAnsi="Georgia"/>
                <w:bCs/>
                <w:sz w:val="22"/>
                <w:szCs w:val="22"/>
              </w:rPr>
            </w:pPr>
            <w:r>
              <w:rPr>
                <w:rFonts w:ascii="Georgia" w:hAnsi="Georgia"/>
                <w:sz w:val="22"/>
                <w:szCs w:val="22"/>
              </w:rPr>
              <w:t xml:space="preserve">University Grants Commission </w:t>
            </w:r>
            <w:r>
              <w:rPr>
                <w:rFonts w:ascii="Georgia" w:hAnsi="Georgia"/>
                <w:b/>
                <w:sz w:val="22"/>
                <w:szCs w:val="22"/>
              </w:rPr>
              <w:t>(UGC)</w:t>
            </w:r>
          </w:p>
        </w:tc>
        <w:tc>
          <w:tcPr>
            <w:tcW w:w="1689" w:type="dxa"/>
          </w:tcPr>
          <w:p>
            <w:pPr>
              <w:pStyle w:val="4"/>
              <w:ind w:left="90" w:right="50"/>
              <w:rPr>
                <w:rFonts w:ascii="Georgia" w:hAnsi="Georgia"/>
                <w:sz w:val="22"/>
                <w:szCs w:val="22"/>
              </w:rPr>
            </w:pPr>
            <w:r>
              <w:rPr>
                <w:rFonts w:ascii="Georgia" w:hAnsi="Georgia"/>
                <w:sz w:val="22"/>
                <w:szCs w:val="22"/>
              </w:rPr>
              <w:t>Member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left="90" w:right="50"/>
              <w:rPr>
                <w:rFonts w:ascii="Georgia" w:hAnsi="Georgia"/>
                <w:sz w:val="22"/>
                <w:szCs w:val="22"/>
              </w:rPr>
            </w:pPr>
            <w:r>
              <w:rPr>
                <w:rFonts w:ascii="Georgia" w:hAnsi="Georgia"/>
                <w:sz w:val="22"/>
                <w:szCs w:val="22"/>
              </w:rPr>
              <w:t>7</w:t>
            </w:r>
          </w:p>
        </w:tc>
        <w:tc>
          <w:tcPr>
            <w:tcW w:w="3373" w:type="dxa"/>
          </w:tcPr>
          <w:p>
            <w:pPr>
              <w:pStyle w:val="4"/>
              <w:ind w:left="90" w:right="50"/>
              <w:rPr>
                <w:rFonts w:ascii="Georgia" w:hAnsi="Georgia"/>
                <w:bCs/>
                <w:color w:val="080606"/>
                <w:sz w:val="22"/>
                <w:szCs w:val="22"/>
                <w:shd w:val="clear" w:color="auto" w:fill="FFFFFF"/>
              </w:rPr>
            </w:pPr>
            <w:r>
              <w:rPr>
                <w:rFonts w:ascii="Georgia" w:hAnsi="Georgia" w:eastAsia="FreeSerif"/>
                <w:color w:val="333333"/>
                <w:sz w:val="22"/>
                <w:szCs w:val="22"/>
              </w:rPr>
              <w:t>Two-Day national seminar on ‘Trauma: Memory and History in Literature’</w:t>
            </w:r>
          </w:p>
        </w:tc>
        <w:tc>
          <w:tcPr>
            <w:tcW w:w="1048" w:type="dxa"/>
          </w:tcPr>
          <w:p>
            <w:pPr>
              <w:pStyle w:val="4"/>
              <w:ind w:left="90" w:right="50"/>
              <w:jc w:val="center"/>
              <w:rPr>
                <w:rFonts w:ascii="Georgia" w:hAnsi="Georgia"/>
                <w:bCs/>
                <w:sz w:val="22"/>
                <w:szCs w:val="22"/>
              </w:rPr>
            </w:pPr>
            <w:r>
              <w:rPr>
                <w:rFonts w:ascii="Georgia" w:hAnsi="Georgia"/>
                <w:sz w:val="22"/>
                <w:szCs w:val="22"/>
              </w:rPr>
              <w:t>Ramanujan College, (University of Delhi)</w:t>
            </w:r>
          </w:p>
        </w:tc>
        <w:tc>
          <w:tcPr>
            <w:tcW w:w="1701" w:type="dxa"/>
          </w:tcPr>
          <w:p>
            <w:pPr>
              <w:pStyle w:val="4"/>
              <w:ind w:left="90" w:right="50"/>
              <w:jc w:val="center"/>
              <w:rPr>
                <w:rFonts w:ascii="Georgia" w:hAnsi="Georgia"/>
                <w:bCs/>
                <w:sz w:val="22"/>
                <w:szCs w:val="22"/>
              </w:rPr>
            </w:pPr>
            <w:r>
              <w:rPr>
                <w:rFonts w:ascii="Georgia" w:hAnsi="Georgia"/>
                <w:sz w:val="22"/>
                <w:szCs w:val="22"/>
              </w:rPr>
              <w:t>8.04.2016</w:t>
            </w:r>
          </w:p>
          <w:p>
            <w:pPr>
              <w:pStyle w:val="4"/>
              <w:ind w:left="90" w:right="50"/>
              <w:jc w:val="center"/>
              <w:rPr>
                <w:rFonts w:ascii="Georgia" w:hAnsi="Georgia"/>
                <w:bCs/>
                <w:sz w:val="22"/>
                <w:szCs w:val="22"/>
              </w:rPr>
            </w:pPr>
            <w:r>
              <w:rPr>
                <w:rFonts w:ascii="Georgia" w:hAnsi="Georgia"/>
                <w:sz w:val="22"/>
                <w:szCs w:val="22"/>
              </w:rPr>
              <w:t>to</w:t>
            </w:r>
          </w:p>
          <w:p>
            <w:pPr>
              <w:pStyle w:val="4"/>
              <w:ind w:left="90" w:right="50"/>
              <w:jc w:val="center"/>
              <w:rPr>
                <w:rFonts w:ascii="Georgia" w:hAnsi="Georgia"/>
                <w:bCs/>
                <w:color w:val="080606"/>
                <w:sz w:val="22"/>
                <w:szCs w:val="22"/>
                <w:shd w:val="clear" w:color="auto" w:fill="FFFFFF"/>
              </w:rPr>
            </w:pPr>
            <w:r>
              <w:rPr>
                <w:rFonts w:ascii="Georgia" w:hAnsi="Georgia"/>
                <w:sz w:val="22"/>
                <w:szCs w:val="22"/>
              </w:rPr>
              <w:t>9.04.2016</w:t>
            </w:r>
          </w:p>
        </w:tc>
        <w:tc>
          <w:tcPr>
            <w:tcW w:w="2694" w:type="dxa"/>
          </w:tcPr>
          <w:p>
            <w:pPr>
              <w:pStyle w:val="4"/>
              <w:ind w:left="90" w:right="50"/>
              <w:rPr>
                <w:rFonts w:ascii="Georgia" w:hAnsi="Georgia"/>
                <w:bCs/>
                <w:sz w:val="22"/>
                <w:szCs w:val="22"/>
              </w:rPr>
            </w:pPr>
            <w:r>
              <w:rPr>
                <w:rFonts w:ascii="Georgia" w:hAnsi="Georgia"/>
                <w:sz w:val="22"/>
                <w:szCs w:val="22"/>
              </w:rPr>
              <w:t xml:space="preserve">University Grants Commission </w:t>
            </w:r>
            <w:r>
              <w:rPr>
                <w:rFonts w:ascii="Georgia" w:hAnsi="Georgia"/>
                <w:b/>
                <w:sz w:val="22"/>
                <w:szCs w:val="22"/>
              </w:rPr>
              <w:t>(UGC)</w:t>
            </w:r>
          </w:p>
        </w:tc>
        <w:tc>
          <w:tcPr>
            <w:tcW w:w="1689" w:type="dxa"/>
          </w:tcPr>
          <w:p>
            <w:pPr>
              <w:pStyle w:val="4"/>
              <w:ind w:left="90" w:right="50"/>
              <w:rPr>
                <w:rFonts w:ascii="Georgia" w:hAnsi="Georgia"/>
                <w:sz w:val="22"/>
                <w:szCs w:val="22"/>
              </w:rPr>
            </w:pPr>
            <w:r>
              <w:rPr>
                <w:rFonts w:ascii="Georgia" w:hAnsi="Georgia"/>
                <w:sz w:val="22"/>
                <w:szCs w:val="22"/>
              </w:rPr>
              <w:t>Member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left="90" w:right="50"/>
              <w:rPr>
                <w:rFonts w:ascii="Georgia" w:hAnsi="Georgia"/>
                <w:sz w:val="22"/>
                <w:szCs w:val="22"/>
              </w:rPr>
            </w:pPr>
            <w:r>
              <w:rPr>
                <w:rFonts w:ascii="Georgia" w:hAnsi="Georgia"/>
                <w:sz w:val="22"/>
                <w:szCs w:val="22"/>
              </w:rPr>
              <w:t>8</w:t>
            </w:r>
          </w:p>
        </w:tc>
        <w:tc>
          <w:tcPr>
            <w:tcW w:w="3373" w:type="dxa"/>
          </w:tcPr>
          <w:p>
            <w:pPr>
              <w:pStyle w:val="4"/>
              <w:ind w:left="90" w:right="50"/>
              <w:rPr>
                <w:rFonts w:ascii="Georgia" w:hAnsi="Georgia" w:eastAsiaTheme="minorEastAsia"/>
                <w:bCs/>
                <w:sz w:val="22"/>
                <w:szCs w:val="22"/>
                <w:lang w:bidi="hi-IN"/>
              </w:rPr>
            </w:pPr>
            <w:r>
              <w:rPr>
                <w:rFonts w:ascii="Georgia" w:hAnsi="Georgia"/>
                <w:sz w:val="22"/>
                <w:szCs w:val="22"/>
              </w:rPr>
              <w:t>One-month Online Induction and Orientation Training Programme for Faculty in Universities/College/Institutes of Higher Education</w:t>
            </w:r>
          </w:p>
        </w:tc>
        <w:tc>
          <w:tcPr>
            <w:tcW w:w="1048" w:type="dxa"/>
          </w:tcPr>
          <w:p>
            <w:pPr>
              <w:pStyle w:val="4"/>
              <w:ind w:left="90" w:right="50"/>
              <w:jc w:val="center"/>
              <w:rPr>
                <w:rFonts w:ascii="Georgia" w:hAnsi="Georgia"/>
                <w:bCs/>
                <w:sz w:val="22"/>
                <w:szCs w:val="22"/>
              </w:rPr>
            </w:pPr>
            <w:r>
              <w:rPr>
                <w:rFonts w:ascii="Georgia" w:hAnsi="Georgia"/>
                <w:sz w:val="22"/>
                <w:szCs w:val="22"/>
              </w:rPr>
              <w:t>Ramanujan College, (University of Delhi)</w:t>
            </w:r>
          </w:p>
        </w:tc>
        <w:tc>
          <w:tcPr>
            <w:tcW w:w="1701" w:type="dxa"/>
          </w:tcPr>
          <w:p>
            <w:pPr>
              <w:pStyle w:val="4"/>
              <w:ind w:left="90" w:right="50"/>
              <w:jc w:val="center"/>
              <w:rPr>
                <w:rFonts w:ascii="Georgia" w:hAnsi="Georgia"/>
                <w:bCs/>
                <w:sz w:val="22"/>
                <w:szCs w:val="22"/>
              </w:rPr>
            </w:pPr>
            <w:r>
              <w:rPr>
                <w:rFonts w:ascii="Georgia" w:hAnsi="Georgia"/>
                <w:sz w:val="22"/>
                <w:szCs w:val="22"/>
              </w:rPr>
              <w:t>14.11.2018</w:t>
            </w:r>
          </w:p>
          <w:p>
            <w:pPr>
              <w:pStyle w:val="4"/>
              <w:ind w:left="90" w:right="50"/>
              <w:jc w:val="center"/>
              <w:rPr>
                <w:rFonts w:ascii="Georgia" w:hAnsi="Georgia"/>
                <w:bCs/>
                <w:sz w:val="22"/>
                <w:szCs w:val="22"/>
              </w:rPr>
            </w:pPr>
            <w:r>
              <w:rPr>
                <w:rFonts w:ascii="Georgia" w:hAnsi="Georgia"/>
                <w:sz w:val="22"/>
                <w:szCs w:val="22"/>
              </w:rPr>
              <w:t>to</w:t>
            </w:r>
          </w:p>
          <w:p>
            <w:pPr>
              <w:pStyle w:val="4"/>
              <w:ind w:left="90" w:right="50"/>
              <w:jc w:val="center"/>
              <w:rPr>
                <w:rFonts w:ascii="Georgia" w:hAnsi="Georgia"/>
                <w:bCs/>
                <w:color w:val="080606"/>
                <w:sz w:val="22"/>
                <w:szCs w:val="22"/>
                <w:shd w:val="clear" w:color="auto" w:fill="FFFFFF"/>
              </w:rPr>
            </w:pPr>
            <w:r>
              <w:rPr>
                <w:rFonts w:ascii="Georgia" w:hAnsi="Georgia"/>
                <w:sz w:val="22"/>
                <w:szCs w:val="22"/>
              </w:rPr>
              <w:t>13.12.2018</w:t>
            </w:r>
          </w:p>
        </w:tc>
        <w:tc>
          <w:tcPr>
            <w:tcW w:w="2694" w:type="dxa"/>
          </w:tcPr>
          <w:p>
            <w:pPr>
              <w:pStyle w:val="4"/>
              <w:ind w:left="90" w:right="50"/>
              <w:rPr>
                <w:rFonts w:ascii="Georgia" w:hAnsi="Georgia"/>
                <w:bCs/>
                <w:color w:val="080606"/>
                <w:sz w:val="22"/>
                <w:szCs w:val="22"/>
                <w:shd w:val="clear" w:color="auto" w:fill="FFFFFF"/>
              </w:rPr>
            </w:pPr>
            <w:r>
              <w:rPr>
                <w:rFonts w:ascii="Georgia" w:hAnsi="Georgia"/>
                <w:color w:val="080606"/>
                <w:sz w:val="22"/>
                <w:szCs w:val="22"/>
                <w:shd w:val="clear" w:color="auto" w:fill="FFFFFF"/>
              </w:rPr>
              <w:t xml:space="preserve">Teaching-Learning Centre, Pandit Madan Mohan Malviya National Mission on Teachers and Teaching, </w:t>
            </w:r>
            <w:r>
              <w:rPr>
                <w:rFonts w:ascii="Georgia" w:hAnsi="Georgia"/>
                <w:b/>
                <w:color w:val="080606"/>
                <w:sz w:val="22"/>
                <w:szCs w:val="22"/>
                <w:shd w:val="clear" w:color="auto" w:fill="FFFFFF"/>
              </w:rPr>
              <w:t>Ministry of Human Resource Development</w:t>
            </w:r>
            <w:r>
              <w:rPr>
                <w:rFonts w:ascii="Georgia" w:hAnsi="Georgia"/>
                <w:color w:val="080606"/>
                <w:sz w:val="22"/>
                <w:szCs w:val="22"/>
                <w:shd w:val="clear" w:color="auto" w:fill="FFFFFF"/>
              </w:rPr>
              <w:t xml:space="preserve"> (Ramanujan College, University of Delhi)</w:t>
            </w:r>
          </w:p>
        </w:tc>
        <w:tc>
          <w:tcPr>
            <w:tcW w:w="1689" w:type="dxa"/>
          </w:tcPr>
          <w:p>
            <w:pPr>
              <w:pStyle w:val="4"/>
              <w:ind w:left="90" w:right="50"/>
              <w:rPr>
                <w:rFonts w:ascii="Georgia" w:hAnsi="Georgia"/>
                <w:sz w:val="22"/>
                <w:szCs w:val="22"/>
              </w:rPr>
            </w:pPr>
            <w:r>
              <w:rPr>
                <w:rFonts w:ascii="Georgia" w:hAnsi="Georgia"/>
                <w:sz w:val="22"/>
                <w:szCs w:val="22"/>
              </w:rPr>
              <w:t>Member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left="90" w:right="50"/>
              <w:rPr>
                <w:rFonts w:ascii="Georgia" w:hAnsi="Georgia"/>
                <w:sz w:val="22"/>
                <w:szCs w:val="22"/>
              </w:rPr>
            </w:pPr>
            <w:r>
              <w:rPr>
                <w:rFonts w:ascii="Georgia" w:hAnsi="Georgia"/>
                <w:sz w:val="22"/>
                <w:szCs w:val="22"/>
              </w:rPr>
              <w:t>9</w:t>
            </w:r>
          </w:p>
        </w:tc>
        <w:tc>
          <w:tcPr>
            <w:tcW w:w="3373" w:type="dxa"/>
          </w:tcPr>
          <w:p>
            <w:pPr>
              <w:pStyle w:val="4"/>
              <w:ind w:left="90" w:right="50"/>
              <w:rPr>
                <w:rFonts w:ascii="Georgia" w:hAnsi="Georgia"/>
                <w:sz w:val="22"/>
                <w:szCs w:val="22"/>
              </w:rPr>
            </w:pPr>
            <w:r>
              <w:rPr>
                <w:rFonts w:ascii="Georgia" w:hAnsi="Georgia"/>
                <w:color w:val="222222"/>
                <w:sz w:val="22"/>
                <w:szCs w:val="22"/>
              </w:rPr>
              <w:t>Seven-Day Faculty Development Programme on "Teachers, Teaching and Taught: Discovering New Meanings, Relationships and Purpose"</w:t>
            </w:r>
          </w:p>
        </w:tc>
        <w:tc>
          <w:tcPr>
            <w:tcW w:w="1048" w:type="dxa"/>
          </w:tcPr>
          <w:p>
            <w:pPr>
              <w:pStyle w:val="4"/>
              <w:ind w:left="90" w:right="50"/>
              <w:jc w:val="center"/>
              <w:rPr>
                <w:rFonts w:ascii="Georgia" w:hAnsi="Georgia"/>
                <w:sz w:val="22"/>
                <w:szCs w:val="22"/>
              </w:rPr>
            </w:pPr>
            <w:r>
              <w:rPr>
                <w:rFonts w:ascii="Georgia" w:hAnsi="Georgia"/>
                <w:sz w:val="22"/>
                <w:szCs w:val="22"/>
              </w:rPr>
              <w:t>Ramanujan College, (University of Delhi)</w:t>
            </w:r>
          </w:p>
        </w:tc>
        <w:tc>
          <w:tcPr>
            <w:tcW w:w="1701" w:type="dxa"/>
          </w:tcPr>
          <w:p>
            <w:pPr>
              <w:pStyle w:val="4"/>
              <w:ind w:left="90" w:right="50"/>
              <w:jc w:val="center"/>
              <w:rPr>
                <w:rFonts w:ascii="Georgia" w:hAnsi="Georgia"/>
                <w:bCs/>
                <w:sz w:val="22"/>
                <w:szCs w:val="22"/>
              </w:rPr>
            </w:pPr>
            <w:r>
              <w:rPr>
                <w:rFonts w:ascii="Georgia" w:hAnsi="Georgia"/>
                <w:sz w:val="22"/>
                <w:szCs w:val="22"/>
              </w:rPr>
              <w:t>1.01.2020</w:t>
            </w:r>
          </w:p>
          <w:p>
            <w:pPr>
              <w:pStyle w:val="4"/>
              <w:ind w:left="90" w:right="50"/>
              <w:jc w:val="center"/>
              <w:rPr>
                <w:rFonts w:ascii="Georgia" w:hAnsi="Georgia"/>
                <w:bCs/>
                <w:sz w:val="22"/>
                <w:szCs w:val="22"/>
              </w:rPr>
            </w:pPr>
            <w:r>
              <w:rPr>
                <w:rFonts w:ascii="Georgia" w:hAnsi="Georgia"/>
                <w:sz w:val="22"/>
                <w:szCs w:val="22"/>
              </w:rPr>
              <w:t>to</w:t>
            </w:r>
          </w:p>
          <w:p>
            <w:pPr>
              <w:pStyle w:val="4"/>
              <w:ind w:left="90" w:right="50"/>
              <w:jc w:val="center"/>
              <w:rPr>
                <w:rFonts w:ascii="Georgia" w:hAnsi="Georgia"/>
                <w:sz w:val="22"/>
                <w:szCs w:val="22"/>
              </w:rPr>
            </w:pPr>
            <w:r>
              <w:rPr>
                <w:rFonts w:ascii="Georgia" w:hAnsi="Georgia"/>
                <w:sz w:val="22"/>
                <w:szCs w:val="22"/>
              </w:rPr>
              <w:t>7.01.2020</w:t>
            </w:r>
          </w:p>
        </w:tc>
        <w:tc>
          <w:tcPr>
            <w:tcW w:w="2694" w:type="dxa"/>
          </w:tcPr>
          <w:p>
            <w:pPr>
              <w:pStyle w:val="4"/>
              <w:ind w:left="90" w:right="50"/>
              <w:rPr>
                <w:rFonts w:ascii="Georgia" w:hAnsi="Georgia"/>
                <w:color w:val="080606"/>
                <w:sz w:val="22"/>
                <w:szCs w:val="22"/>
                <w:shd w:val="clear" w:color="auto" w:fill="FFFFFF"/>
              </w:rPr>
            </w:pPr>
            <w:r>
              <w:rPr>
                <w:rFonts w:ascii="Georgia" w:hAnsi="Georgia"/>
                <w:sz w:val="22"/>
                <w:szCs w:val="22"/>
              </w:rPr>
              <w:t xml:space="preserve">University Grants Commission </w:t>
            </w:r>
            <w:r>
              <w:rPr>
                <w:rFonts w:ascii="Georgia" w:hAnsi="Georgia"/>
                <w:b/>
                <w:sz w:val="22"/>
                <w:szCs w:val="22"/>
              </w:rPr>
              <w:t xml:space="preserve">(UGC) </w:t>
            </w:r>
            <w:r>
              <w:rPr>
                <w:rFonts w:ascii="Georgia" w:hAnsi="Georgia"/>
                <w:sz w:val="22"/>
                <w:szCs w:val="22"/>
              </w:rPr>
              <w:t xml:space="preserve">and National Assessment and Accreditation Council </w:t>
            </w:r>
            <w:r>
              <w:rPr>
                <w:rFonts w:ascii="Georgia" w:hAnsi="Georgia"/>
                <w:b/>
                <w:sz w:val="22"/>
                <w:szCs w:val="22"/>
              </w:rPr>
              <w:t>(NAAC)</w:t>
            </w:r>
          </w:p>
        </w:tc>
        <w:tc>
          <w:tcPr>
            <w:tcW w:w="1689" w:type="dxa"/>
          </w:tcPr>
          <w:p>
            <w:pPr>
              <w:pStyle w:val="4"/>
              <w:ind w:left="90" w:right="50"/>
              <w:rPr>
                <w:rFonts w:ascii="Georgia" w:hAnsi="Georgia"/>
                <w:sz w:val="22"/>
                <w:szCs w:val="22"/>
              </w:rPr>
            </w:pPr>
            <w:r>
              <w:rPr>
                <w:rFonts w:ascii="Georgia" w:hAnsi="Georgia"/>
                <w:sz w:val="22"/>
                <w:szCs w:val="22"/>
              </w:rPr>
              <w:t>Member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left="90" w:right="50"/>
              <w:rPr>
                <w:rFonts w:ascii="Georgia" w:hAnsi="Georgia"/>
                <w:sz w:val="22"/>
                <w:szCs w:val="22"/>
              </w:rPr>
            </w:pPr>
            <w:r>
              <w:rPr>
                <w:rFonts w:ascii="Georgia" w:hAnsi="Georgia"/>
                <w:sz w:val="22"/>
                <w:szCs w:val="22"/>
              </w:rPr>
              <w:t>10</w:t>
            </w:r>
          </w:p>
        </w:tc>
        <w:tc>
          <w:tcPr>
            <w:tcW w:w="3373" w:type="dxa"/>
          </w:tcPr>
          <w:p>
            <w:pPr>
              <w:pStyle w:val="4"/>
              <w:ind w:left="90" w:right="50"/>
              <w:rPr>
                <w:rFonts w:ascii="Georgia" w:hAnsi="Georgia"/>
                <w:color w:val="222222"/>
                <w:sz w:val="22"/>
                <w:szCs w:val="22"/>
              </w:rPr>
            </w:pPr>
            <w:r>
              <w:rPr>
                <w:rFonts w:ascii="Georgia" w:hAnsi="Georgia"/>
                <w:sz w:val="22"/>
                <w:szCs w:val="22"/>
              </w:rPr>
              <w:t>One-month Online Induction and Orientation Training Programme for Faculty in Universities/College/Institutes of Higher Education</w:t>
            </w:r>
          </w:p>
        </w:tc>
        <w:tc>
          <w:tcPr>
            <w:tcW w:w="1048" w:type="dxa"/>
          </w:tcPr>
          <w:p>
            <w:pPr>
              <w:pStyle w:val="4"/>
              <w:ind w:left="90" w:right="50"/>
              <w:jc w:val="center"/>
              <w:rPr>
                <w:rFonts w:ascii="Georgia" w:hAnsi="Georgia"/>
                <w:sz w:val="22"/>
                <w:szCs w:val="22"/>
              </w:rPr>
            </w:pPr>
            <w:r>
              <w:rPr>
                <w:rFonts w:ascii="Georgia" w:hAnsi="Georgia"/>
                <w:sz w:val="22"/>
                <w:szCs w:val="22"/>
              </w:rPr>
              <w:t>Online</w:t>
            </w:r>
          </w:p>
        </w:tc>
        <w:tc>
          <w:tcPr>
            <w:tcW w:w="1701" w:type="dxa"/>
          </w:tcPr>
          <w:p>
            <w:pPr>
              <w:pStyle w:val="4"/>
              <w:ind w:left="90" w:right="50"/>
              <w:jc w:val="center"/>
              <w:rPr>
                <w:rFonts w:ascii="Georgia" w:hAnsi="Georgia"/>
                <w:bCs/>
                <w:sz w:val="22"/>
                <w:szCs w:val="22"/>
              </w:rPr>
            </w:pPr>
            <w:r>
              <w:rPr>
                <w:rFonts w:ascii="Georgia" w:hAnsi="Georgia"/>
                <w:sz w:val="22"/>
                <w:szCs w:val="22"/>
              </w:rPr>
              <w:t>4.06.2021</w:t>
            </w:r>
          </w:p>
          <w:p>
            <w:pPr>
              <w:pStyle w:val="4"/>
              <w:ind w:left="90" w:right="50"/>
              <w:jc w:val="center"/>
              <w:rPr>
                <w:rFonts w:ascii="Georgia" w:hAnsi="Georgia"/>
                <w:bCs/>
                <w:sz w:val="22"/>
                <w:szCs w:val="22"/>
              </w:rPr>
            </w:pPr>
            <w:r>
              <w:rPr>
                <w:rFonts w:ascii="Georgia" w:hAnsi="Georgia"/>
                <w:sz w:val="22"/>
                <w:szCs w:val="22"/>
              </w:rPr>
              <w:t>to</w:t>
            </w:r>
          </w:p>
          <w:p>
            <w:pPr>
              <w:pStyle w:val="4"/>
              <w:ind w:left="90" w:right="50"/>
              <w:jc w:val="center"/>
              <w:rPr>
                <w:rFonts w:ascii="Georgia" w:hAnsi="Georgia"/>
                <w:sz w:val="22"/>
                <w:szCs w:val="22"/>
              </w:rPr>
            </w:pPr>
            <w:r>
              <w:rPr>
                <w:rFonts w:ascii="Georgia" w:hAnsi="Georgia"/>
                <w:sz w:val="22"/>
                <w:szCs w:val="22"/>
              </w:rPr>
              <w:t>1.07.2021</w:t>
            </w:r>
          </w:p>
        </w:tc>
        <w:tc>
          <w:tcPr>
            <w:tcW w:w="2694" w:type="dxa"/>
          </w:tcPr>
          <w:p>
            <w:pPr>
              <w:pStyle w:val="4"/>
              <w:ind w:left="90" w:right="50"/>
              <w:rPr>
                <w:rFonts w:ascii="Georgia" w:hAnsi="Georgia"/>
                <w:sz w:val="22"/>
                <w:szCs w:val="22"/>
              </w:rPr>
            </w:pPr>
            <w:r>
              <w:rPr>
                <w:rFonts w:ascii="Georgia" w:hAnsi="Georgia"/>
                <w:color w:val="080606"/>
                <w:sz w:val="22"/>
                <w:szCs w:val="22"/>
                <w:shd w:val="clear" w:color="auto" w:fill="FFFFFF"/>
              </w:rPr>
              <w:t xml:space="preserve">Teaching-Learning Centre, Pandit Madan Mohan Malviya National Mission on Teachers and Teaching, </w:t>
            </w:r>
            <w:r>
              <w:rPr>
                <w:rFonts w:ascii="Georgia" w:hAnsi="Georgia"/>
                <w:b/>
                <w:color w:val="080606"/>
                <w:sz w:val="22"/>
                <w:szCs w:val="22"/>
                <w:shd w:val="clear" w:color="auto" w:fill="FFFFFF"/>
              </w:rPr>
              <w:t>Ministry of Human Resource Development</w:t>
            </w:r>
            <w:r>
              <w:rPr>
                <w:rFonts w:ascii="Georgia" w:hAnsi="Georgia"/>
                <w:color w:val="080606"/>
                <w:sz w:val="22"/>
                <w:szCs w:val="22"/>
                <w:shd w:val="clear" w:color="auto" w:fill="FFFFFF"/>
              </w:rPr>
              <w:t xml:space="preserve"> (Ramanujan College, University of Delhi)</w:t>
            </w:r>
          </w:p>
        </w:tc>
        <w:tc>
          <w:tcPr>
            <w:tcW w:w="1689" w:type="dxa"/>
          </w:tcPr>
          <w:p>
            <w:pPr>
              <w:pStyle w:val="4"/>
              <w:ind w:left="90" w:right="50"/>
              <w:rPr>
                <w:rFonts w:ascii="Georgia" w:hAnsi="Georgia"/>
                <w:sz w:val="22"/>
                <w:szCs w:val="22"/>
              </w:rPr>
            </w:pPr>
            <w:r>
              <w:rPr>
                <w:rFonts w:ascii="Georgia" w:hAnsi="Georgia"/>
                <w:sz w:val="22"/>
                <w:szCs w:val="22"/>
              </w:rPr>
              <w:t>Member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left="90" w:right="50"/>
              <w:rPr>
                <w:rFonts w:ascii="Georgia" w:hAnsi="Georgia"/>
                <w:sz w:val="22"/>
                <w:szCs w:val="22"/>
              </w:rPr>
            </w:pPr>
            <w:r>
              <w:rPr>
                <w:rFonts w:ascii="Georgia" w:hAnsi="Georgia"/>
                <w:sz w:val="22"/>
                <w:szCs w:val="22"/>
              </w:rPr>
              <w:t>11</w:t>
            </w:r>
          </w:p>
        </w:tc>
        <w:tc>
          <w:tcPr>
            <w:tcW w:w="3373" w:type="dxa"/>
          </w:tcPr>
          <w:p>
            <w:pPr>
              <w:pStyle w:val="4"/>
              <w:ind w:left="90" w:right="50"/>
              <w:rPr>
                <w:rFonts w:ascii="Georgia" w:hAnsi="Georgia" w:eastAsiaTheme="minorEastAsia"/>
                <w:bCs/>
                <w:sz w:val="22"/>
                <w:szCs w:val="22"/>
                <w:lang w:bidi="hi-IN"/>
              </w:rPr>
            </w:pPr>
            <w:r>
              <w:rPr>
                <w:rFonts w:ascii="Georgia" w:hAnsi="Georgia"/>
                <w:sz w:val="22"/>
                <w:szCs w:val="22"/>
              </w:rPr>
              <w:t>One-Day Interactive Online Workshop</w:t>
            </w:r>
            <w:r>
              <w:rPr>
                <w:rFonts w:ascii="Georgia" w:hAnsi="Georgia"/>
                <w:caps/>
                <w:sz w:val="22"/>
                <w:szCs w:val="22"/>
              </w:rPr>
              <w:t xml:space="preserve"> </w:t>
            </w:r>
            <w:r>
              <w:rPr>
                <w:rFonts w:ascii="Georgia" w:hAnsi="Georgia"/>
                <w:sz w:val="22"/>
                <w:szCs w:val="22"/>
              </w:rPr>
              <w:t>on</w:t>
            </w:r>
            <w:r>
              <w:rPr>
                <w:rFonts w:ascii="Georgia" w:hAnsi="Georgia"/>
                <w:caps/>
                <w:sz w:val="22"/>
                <w:szCs w:val="22"/>
              </w:rPr>
              <w:t xml:space="preserve"> </w:t>
            </w:r>
            <w:r>
              <w:rPr>
                <w:rFonts w:ascii="Georgia" w:hAnsi="Georgia"/>
                <w:sz w:val="22"/>
                <w:szCs w:val="22"/>
              </w:rPr>
              <w:t>Digital Humanities</w:t>
            </w:r>
          </w:p>
        </w:tc>
        <w:tc>
          <w:tcPr>
            <w:tcW w:w="1048" w:type="dxa"/>
          </w:tcPr>
          <w:p>
            <w:pPr>
              <w:pStyle w:val="4"/>
              <w:ind w:left="90" w:right="50"/>
              <w:jc w:val="center"/>
              <w:rPr>
                <w:rFonts w:ascii="Georgia" w:hAnsi="Georgia"/>
                <w:bCs/>
                <w:sz w:val="22"/>
                <w:szCs w:val="22"/>
              </w:rPr>
            </w:pPr>
            <w:r>
              <w:rPr>
                <w:rFonts w:ascii="Georgia" w:hAnsi="Georgia"/>
                <w:sz w:val="22"/>
                <w:szCs w:val="22"/>
              </w:rPr>
              <w:t>Online</w:t>
            </w:r>
          </w:p>
        </w:tc>
        <w:tc>
          <w:tcPr>
            <w:tcW w:w="1701" w:type="dxa"/>
          </w:tcPr>
          <w:p>
            <w:pPr>
              <w:pStyle w:val="4"/>
              <w:ind w:left="90" w:right="50"/>
              <w:jc w:val="center"/>
              <w:rPr>
                <w:rFonts w:ascii="Georgia" w:hAnsi="Georgia"/>
                <w:bCs/>
                <w:sz w:val="22"/>
                <w:szCs w:val="22"/>
              </w:rPr>
            </w:pPr>
            <w:r>
              <w:rPr>
                <w:rFonts w:ascii="Georgia" w:hAnsi="Georgia"/>
                <w:sz w:val="22"/>
                <w:szCs w:val="22"/>
              </w:rPr>
              <w:t>08.09.2021 to 08.09.2021</w:t>
            </w:r>
          </w:p>
        </w:tc>
        <w:tc>
          <w:tcPr>
            <w:tcW w:w="2694" w:type="dxa"/>
          </w:tcPr>
          <w:p>
            <w:pPr>
              <w:pStyle w:val="4"/>
              <w:ind w:left="90" w:right="50"/>
              <w:rPr>
                <w:rFonts w:ascii="Georgia" w:hAnsi="Georgia"/>
                <w:bCs/>
                <w:color w:val="080606"/>
                <w:sz w:val="22"/>
                <w:szCs w:val="22"/>
                <w:shd w:val="clear" w:color="auto" w:fill="FFFFFF"/>
              </w:rPr>
            </w:pPr>
            <w:r>
              <w:rPr>
                <w:rFonts w:ascii="Georgia" w:hAnsi="Georgia"/>
                <w:color w:val="080606"/>
                <w:sz w:val="22"/>
                <w:szCs w:val="22"/>
                <w:shd w:val="clear" w:color="auto" w:fill="FFFFFF"/>
              </w:rPr>
              <w:t xml:space="preserve">Teaching-Learning Centre, Pandit Madan Mohan Malviya National Mission on Teachers and Teaching, </w:t>
            </w:r>
            <w:r>
              <w:rPr>
                <w:rFonts w:ascii="Georgia" w:hAnsi="Georgia"/>
                <w:b/>
                <w:color w:val="080606"/>
                <w:sz w:val="22"/>
                <w:szCs w:val="22"/>
                <w:shd w:val="clear" w:color="auto" w:fill="FFFFFF"/>
              </w:rPr>
              <w:t>Ministry of Education</w:t>
            </w:r>
            <w:r>
              <w:rPr>
                <w:rFonts w:ascii="Georgia" w:hAnsi="Georgia"/>
                <w:sz w:val="22"/>
                <w:szCs w:val="22"/>
              </w:rPr>
              <w:t xml:space="preserve">, Department of English and </w:t>
            </w:r>
            <w:r>
              <w:rPr>
                <w:rFonts w:ascii="Georgia" w:hAnsi="Georgia"/>
                <w:b/>
                <w:sz w:val="22"/>
                <w:szCs w:val="22"/>
              </w:rPr>
              <w:t>Internal Quality Assurance Cell</w:t>
            </w:r>
            <w:r>
              <w:rPr>
                <w:rFonts w:ascii="Georgia" w:hAnsi="Georgia"/>
                <w:sz w:val="22"/>
                <w:szCs w:val="22"/>
              </w:rPr>
              <w:t xml:space="preserve"> </w:t>
            </w:r>
            <w:r>
              <w:rPr>
                <w:rFonts w:ascii="Georgia" w:hAnsi="Georgia"/>
                <w:color w:val="080606"/>
                <w:sz w:val="22"/>
                <w:szCs w:val="22"/>
                <w:shd w:val="clear" w:color="auto" w:fill="FFFFFF"/>
              </w:rPr>
              <w:t>(Ramanujan College, University of Delhi)</w:t>
            </w:r>
          </w:p>
        </w:tc>
        <w:tc>
          <w:tcPr>
            <w:tcW w:w="1689" w:type="dxa"/>
          </w:tcPr>
          <w:p>
            <w:pPr>
              <w:pStyle w:val="4"/>
              <w:ind w:left="90" w:right="50"/>
              <w:rPr>
                <w:rFonts w:ascii="Georgia" w:hAnsi="Georgia"/>
                <w:sz w:val="22"/>
                <w:szCs w:val="22"/>
              </w:rPr>
            </w:pPr>
            <w:r>
              <w:rPr>
                <w:rFonts w:ascii="Georgia" w:hAnsi="Georgia"/>
                <w:sz w:val="22"/>
                <w:szCs w:val="22"/>
              </w:rPr>
              <w:t>Member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7" w:type="dxa"/>
          </w:tcPr>
          <w:p>
            <w:pPr>
              <w:pStyle w:val="4"/>
              <w:ind w:left="90" w:right="50"/>
              <w:rPr>
                <w:rFonts w:hint="default" w:ascii="Georgia" w:hAnsi="Georgia"/>
                <w:sz w:val="22"/>
                <w:szCs w:val="22"/>
                <w:lang w:val="en-IN"/>
              </w:rPr>
            </w:pPr>
            <w:r>
              <w:rPr>
                <w:rFonts w:hint="default" w:ascii="Georgia" w:hAnsi="Georgia"/>
                <w:sz w:val="22"/>
                <w:szCs w:val="22"/>
                <w:lang w:val="en-IN"/>
              </w:rPr>
              <w:t>12</w:t>
            </w:r>
          </w:p>
        </w:tc>
        <w:tc>
          <w:tcPr>
            <w:tcW w:w="3373" w:type="dxa"/>
          </w:tcPr>
          <w:p>
            <w:pPr>
              <w:pStyle w:val="4"/>
              <w:ind w:left="90" w:right="50"/>
              <w:rPr>
                <w:rFonts w:hint="default" w:ascii="Georgia" w:hAnsi="Georgia"/>
                <w:sz w:val="22"/>
                <w:szCs w:val="22"/>
                <w:lang w:val="en-IN"/>
              </w:rPr>
            </w:pPr>
            <w:r>
              <w:rPr>
                <w:rFonts w:hint="default" w:ascii="Georgia" w:hAnsi="Georgia"/>
                <w:sz w:val="22"/>
                <w:szCs w:val="22"/>
                <w:lang w:val="en-IN"/>
              </w:rPr>
              <w:t xml:space="preserve">One-day Lecture Series </w:t>
            </w:r>
          </w:p>
        </w:tc>
        <w:tc>
          <w:tcPr>
            <w:tcW w:w="1048" w:type="dxa"/>
            <w:vAlign w:val="top"/>
          </w:tcPr>
          <w:p>
            <w:pPr>
              <w:pStyle w:val="4"/>
              <w:ind w:left="90" w:leftChars="0" w:right="50" w:rightChars="0"/>
              <w:jc w:val="center"/>
              <w:rPr>
                <w:rFonts w:ascii="Georgia" w:hAnsi="Georgia" w:eastAsia="Times New Roman" w:cs="Times New Roman"/>
                <w:sz w:val="22"/>
                <w:szCs w:val="22"/>
                <w:lang w:val="en-US" w:eastAsia="en-US" w:bidi="en-US"/>
              </w:rPr>
            </w:pPr>
            <w:r>
              <w:rPr>
                <w:rFonts w:ascii="Georgia" w:hAnsi="Georgia"/>
                <w:sz w:val="22"/>
                <w:szCs w:val="22"/>
              </w:rPr>
              <w:t>Ramanujan College, (University of Delhi)</w:t>
            </w:r>
          </w:p>
        </w:tc>
        <w:tc>
          <w:tcPr>
            <w:tcW w:w="1701" w:type="dxa"/>
          </w:tcPr>
          <w:p>
            <w:pPr>
              <w:pStyle w:val="4"/>
              <w:ind w:left="90" w:right="50"/>
              <w:jc w:val="center"/>
              <w:rPr>
                <w:rFonts w:hint="default" w:ascii="Georgia" w:hAnsi="Georgia"/>
                <w:sz w:val="22"/>
                <w:szCs w:val="22"/>
                <w:lang w:val="en-IN"/>
              </w:rPr>
            </w:pPr>
            <w:r>
              <w:rPr>
                <w:rFonts w:hint="default" w:ascii="Georgia" w:hAnsi="Georgia"/>
                <w:sz w:val="22"/>
                <w:szCs w:val="22"/>
                <w:lang w:val="en-IN"/>
              </w:rPr>
              <w:t>30.10.2023</w:t>
            </w:r>
          </w:p>
        </w:tc>
        <w:tc>
          <w:tcPr>
            <w:tcW w:w="2694" w:type="dxa"/>
            <w:vAlign w:val="top"/>
          </w:tcPr>
          <w:p>
            <w:pPr>
              <w:pStyle w:val="4"/>
              <w:ind w:left="90" w:leftChars="0" w:right="50" w:rightChars="0"/>
              <w:rPr>
                <w:rFonts w:ascii="Georgia" w:hAnsi="Georgia" w:eastAsia="Times New Roman" w:cs="Times New Roman"/>
                <w:bCs/>
                <w:sz w:val="22"/>
                <w:szCs w:val="22"/>
                <w:lang w:val="en-US" w:eastAsia="en-US" w:bidi="en-US"/>
              </w:rPr>
            </w:pPr>
            <w:r>
              <w:rPr>
                <w:rFonts w:ascii="Georgia" w:hAnsi="Georgia"/>
                <w:sz w:val="22"/>
                <w:szCs w:val="22"/>
              </w:rPr>
              <w:t xml:space="preserve">Department of English &amp; </w:t>
            </w:r>
            <w:r>
              <w:rPr>
                <w:rFonts w:ascii="Georgia" w:hAnsi="Georgia"/>
                <w:b/>
                <w:sz w:val="22"/>
                <w:szCs w:val="22"/>
              </w:rPr>
              <w:t>Internal Quality Assurance Cell</w:t>
            </w:r>
            <w:r>
              <w:rPr>
                <w:rFonts w:ascii="Georgia" w:hAnsi="Georgia"/>
                <w:sz w:val="22"/>
                <w:szCs w:val="22"/>
              </w:rPr>
              <w:t xml:space="preserve"> (Ramanujan College, University of Delhi)</w:t>
            </w:r>
          </w:p>
        </w:tc>
        <w:tc>
          <w:tcPr>
            <w:tcW w:w="1689" w:type="dxa"/>
          </w:tcPr>
          <w:p>
            <w:pPr>
              <w:pStyle w:val="4"/>
              <w:ind w:left="90" w:right="50"/>
              <w:rPr>
                <w:rFonts w:hint="default" w:ascii="Georgia" w:hAnsi="Georgia"/>
                <w:sz w:val="22"/>
                <w:szCs w:val="22"/>
                <w:lang w:val="en-IN"/>
              </w:rPr>
            </w:pPr>
            <w:r>
              <w:rPr>
                <w:rFonts w:hint="default" w:ascii="Georgia" w:hAnsi="Georgia"/>
                <w:sz w:val="22"/>
                <w:szCs w:val="22"/>
                <w:lang w:val="en-IN"/>
              </w:rPr>
              <w:t>Organiser</w:t>
            </w:r>
          </w:p>
        </w:tc>
      </w:tr>
    </w:tbl>
    <w:p>
      <w:pPr>
        <w:ind w:right="50"/>
        <w:jc w:val="both"/>
        <w:rPr>
          <w:rFonts w:ascii="Georgia" w:hAnsi="Georgia" w:cs="Times New Roman"/>
          <w:sz w:val="24"/>
          <w:szCs w:val="24"/>
        </w:rPr>
      </w:pPr>
    </w:p>
    <w:p/>
    <w:p>
      <w:pPr>
        <w:pStyle w:val="10"/>
        <w:numPr>
          <w:ilvl w:val="0"/>
          <w:numId w:val="1"/>
        </w:numPr>
        <w:ind w:left="-426" w:right="50"/>
        <w:jc w:val="both"/>
        <w:rPr>
          <w:rFonts w:ascii="Georgia" w:hAnsi="Georgia" w:cs="Times New Roman"/>
          <w:b/>
          <w:bCs/>
          <w:sz w:val="24"/>
          <w:szCs w:val="24"/>
        </w:rPr>
      </w:pPr>
      <w:r>
        <w:rPr>
          <w:rFonts w:ascii="Georgia" w:hAnsi="Georgia" w:cs="Times New Roman"/>
          <w:b/>
          <w:bCs/>
          <w:sz w:val="24"/>
          <w:szCs w:val="24"/>
        </w:rPr>
        <w:t>Resource Person</w:t>
      </w:r>
    </w:p>
    <w:p>
      <w:pPr>
        <w:pStyle w:val="10"/>
        <w:ind w:left="-426" w:right="50"/>
        <w:jc w:val="both"/>
        <w:rPr>
          <w:rFonts w:ascii="Georgia" w:hAnsi="Georgia" w:cs="Times New Roman"/>
          <w:b/>
          <w:bCs/>
          <w:sz w:val="24"/>
          <w:szCs w:val="24"/>
        </w:rPr>
      </w:pPr>
    </w:p>
    <w:tbl>
      <w:tblPr>
        <w:tblStyle w:val="9"/>
        <w:tblW w:w="5666"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6"/>
        <w:gridCol w:w="2035"/>
        <w:gridCol w:w="2470"/>
        <w:gridCol w:w="1453"/>
        <w:gridCol w:w="1308"/>
        <w:gridCol w:w="23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14" w:type="pct"/>
          </w:tcPr>
          <w:p>
            <w:pPr>
              <w:pStyle w:val="4"/>
              <w:ind w:left="90" w:right="50"/>
              <w:rPr>
                <w:rFonts w:ascii="Georgia" w:hAnsi="Georgia"/>
                <w:sz w:val="20"/>
                <w:szCs w:val="20"/>
              </w:rPr>
            </w:pPr>
            <w:r>
              <w:rPr>
                <w:rFonts w:ascii="Georgia" w:hAnsi="Georgia"/>
                <w:sz w:val="20"/>
                <w:szCs w:val="20"/>
              </w:rPr>
              <w:t>S.No.</w:t>
            </w:r>
          </w:p>
        </w:tc>
        <w:tc>
          <w:tcPr>
            <w:tcW w:w="972" w:type="pct"/>
          </w:tcPr>
          <w:p>
            <w:pPr>
              <w:pStyle w:val="4"/>
              <w:ind w:left="90" w:right="50"/>
              <w:jc w:val="center"/>
              <w:rPr>
                <w:rFonts w:ascii="Georgia" w:hAnsi="Georgia"/>
                <w:sz w:val="22"/>
                <w:szCs w:val="22"/>
              </w:rPr>
            </w:pPr>
            <w:r>
              <w:rPr>
                <w:rFonts w:ascii="Georgia" w:hAnsi="Georgia"/>
                <w:color w:val="0A0A0A"/>
                <w:sz w:val="22"/>
                <w:szCs w:val="22"/>
                <w:lang w:bidi="ar-SA"/>
              </w:rPr>
              <w:t>Title of Lecture/Paper</w:t>
            </w:r>
          </w:p>
        </w:tc>
        <w:tc>
          <w:tcPr>
            <w:tcW w:w="1180" w:type="pct"/>
          </w:tcPr>
          <w:p>
            <w:pPr>
              <w:pStyle w:val="4"/>
              <w:ind w:left="90" w:right="50"/>
              <w:jc w:val="center"/>
              <w:rPr>
                <w:rFonts w:ascii="Georgia" w:hAnsi="Georgia"/>
                <w:sz w:val="22"/>
                <w:szCs w:val="22"/>
              </w:rPr>
            </w:pPr>
            <w:r>
              <w:rPr>
                <w:rFonts w:ascii="Georgia" w:hAnsi="Georgia"/>
                <w:color w:val="0A0A0A"/>
                <w:sz w:val="22"/>
                <w:szCs w:val="22"/>
                <w:lang w:bidi="ar-SA"/>
              </w:rPr>
              <w:t>Details</w:t>
            </w:r>
          </w:p>
        </w:tc>
        <w:tc>
          <w:tcPr>
            <w:tcW w:w="694" w:type="pct"/>
          </w:tcPr>
          <w:p>
            <w:pPr>
              <w:pStyle w:val="4"/>
              <w:ind w:left="90" w:right="50"/>
              <w:jc w:val="center"/>
              <w:rPr>
                <w:rFonts w:ascii="Georgia" w:hAnsi="Georgia"/>
                <w:color w:val="0A0A0A"/>
                <w:sz w:val="22"/>
                <w:szCs w:val="22"/>
                <w:lang w:bidi="ar-SA"/>
              </w:rPr>
            </w:pPr>
            <w:r>
              <w:rPr>
                <w:rFonts w:ascii="Georgia" w:hAnsi="Georgia"/>
                <w:color w:val="0A0A0A"/>
                <w:sz w:val="22"/>
                <w:szCs w:val="22"/>
                <w:lang w:bidi="ar-SA"/>
              </w:rPr>
              <w:t>Level</w:t>
            </w:r>
          </w:p>
        </w:tc>
        <w:tc>
          <w:tcPr>
            <w:tcW w:w="625" w:type="pct"/>
          </w:tcPr>
          <w:p>
            <w:pPr>
              <w:pStyle w:val="4"/>
              <w:ind w:left="90" w:right="50"/>
              <w:jc w:val="center"/>
              <w:rPr>
                <w:rFonts w:ascii="Georgia" w:hAnsi="Georgia"/>
                <w:sz w:val="22"/>
                <w:szCs w:val="22"/>
              </w:rPr>
            </w:pPr>
            <w:r>
              <w:rPr>
                <w:rFonts w:ascii="Georgia" w:hAnsi="Georgia"/>
                <w:color w:val="0A0A0A"/>
                <w:sz w:val="22"/>
                <w:szCs w:val="22"/>
                <w:lang w:bidi="ar-SA"/>
              </w:rPr>
              <w:t>Date/Year of presentation</w:t>
            </w:r>
          </w:p>
        </w:tc>
        <w:tc>
          <w:tcPr>
            <w:tcW w:w="1115" w:type="pct"/>
          </w:tcPr>
          <w:p>
            <w:pPr>
              <w:pStyle w:val="4"/>
              <w:ind w:left="90" w:right="50"/>
              <w:jc w:val="center"/>
              <w:rPr>
                <w:rFonts w:ascii="Georgia" w:hAnsi="Georgia"/>
                <w:sz w:val="22"/>
                <w:szCs w:val="22"/>
              </w:rPr>
            </w:pPr>
            <w:r>
              <w:rPr>
                <w:rFonts w:ascii="Georgia" w:hAnsi="Georgia"/>
                <w:color w:val="0A0A0A"/>
                <w:sz w:val="22"/>
                <w:szCs w:val="22"/>
                <w:lang w:bidi="ar-SA"/>
              </w:rPr>
              <w:t>Sponsoring Agency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14" w:type="pct"/>
          </w:tcPr>
          <w:p>
            <w:pPr>
              <w:pStyle w:val="4"/>
              <w:ind w:left="-1524" w:right="-622"/>
              <w:jc w:val="center"/>
              <w:rPr>
                <w:rFonts w:ascii="Georgia" w:hAnsi="Georgia"/>
              </w:rPr>
            </w:pPr>
          </w:p>
          <w:p>
            <w:pPr>
              <w:jc w:val="center"/>
              <w:rPr>
                <w:rFonts w:ascii="Georgia" w:hAnsi="Georgia" w:eastAsia="Times New Roman" w:cs="Times New Roman"/>
                <w:sz w:val="24"/>
                <w:szCs w:val="24"/>
                <w:lang w:bidi="en-US"/>
              </w:rPr>
            </w:pPr>
          </w:p>
          <w:p>
            <w:pPr>
              <w:jc w:val="center"/>
              <w:rPr>
                <w:lang w:bidi="en-US"/>
              </w:rPr>
            </w:pPr>
            <w:r>
              <w:rPr>
                <w:lang w:bidi="en-US"/>
              </w:rPr>
              <w:t>1</w:t>
            </w:r>
          </w:p>
        </w:tc>
        <w:tc>
          <w:tcPr>
            <w:tcW w:w="972" w:type="pct"/>
          </w:tcPr>
          <w:p>
            <w:pPr>
              <w:pStyle w:val="4"/>
              <w:ind w:left="90" w:right="50"/>
              <w:rPr>
                <w:rFonts w:ascii="Georgia" w:hAnsi="Georgia"/>
                <w:sz w:val="22"/>
                <w:szCs w:val="22"/>
              </w:rPr>
            </w:pPr>
            <w:r>
              <w:rPr>
                <w:rFonts w:ascii="Georgia" w:hAnsi="Georgia"/>
                <w:color w:val="222222"/>
                <w:sz w:val="22"/>
                <w:szCs w:val="22"/>
              </w:rPr>
              <w:t>Building Resilience among Teachers</w:t>
            </w:r>
          </w:p>
        </w:tc>
        <w:tc>
          <w:tcPr>
            <w:tcW w:w="1180" w:type="pct"/>
          </w:tcPr>
          <w:p>
            <w:pPr>
              <w:pStyle w:val="4"/>
              <w:ind w:left="90" w:right="50"/>
              <w:rPr>
                <w:rFonts w:ascii="Georgia" w:hAnsi="Georgia"/>
                <w:sz w:val="22"/>
                <w:szCs w:val="22"/>
              </w:rPr>
            </w:pPr>
            <w:r>
              <w:rPr>
                <w:rFonts w:ascii="Georgia" w:hAnsi="Georgia"/>
                <w:color w:val="222222"/>
                <w:sz w:val="22"/>
                <w:szCs w:val="22"/>
              </w:rPr>
              <w:t>Refresher Course in Commerce</w:t>
            </w:r>
          </w:p>
        </w:tc>
        <w:tc>
          <w:tcPr>
            <w:tcW w:w="694" w:type="pct"/>
          </w:tcPr>
          <w:p>
            <w:pPr>
              <w:pStyle w:val="4"/>
              <w:ind w:left="90" w:right="50"/>
              <w:rPr>
                <w:rFonts w:ascii="Georgia" w:hAnsi="Georgia"/>
                <w:sz w:val="22"/>
                <w:szCs w:val="22"/>
              </w:rPr>
            </w:pPr>
            <w:r>
              <w:rPr>
                <w:rFonts w:ascii="Georgia" w:hAnsi="Georgia"/>
                <w:sz w:val="22"/>
                <w:szCs w:val="22"/>
              </w:rPr>
              <w:t xml:space="preserve">National </w:t>
            </w:r>
          </w:p>
        </w:tc>
        <w:tc>
          <w:tcPr>
            <w:tcW w:w="625" w:type="pct"/>
          </w:tcPr>
          <w:p>
            <w:pPr>
              <w:pStyle w:val="4"/>
              <w:ind w:left="90" w:right="50"/>
              <w:rPr>
                <w:rFonts w:ascii="Georgia" w:hAnsi="Georgia"/>
                <w:sz w:val="22"/>
                <w:szCs w:val="22"/>
              </w:rPr>
            </w:pPr>
            <w:r>
              <w:rPr>
                <w:rFonts w:ascii="Georgia" w:hAnsi="Georgia"/>
                <w:sz w:val="22"/>
                <w:szCs w:val="22"/>
              </w:rPr>
              <w:t>October 2019</w:t>
            </w:r>
          </w:p>
        </w:tc>
        <w:tc>
          <w:tcPr>
            <w:tcW w:w="1115" w:type="pct"/>
          </w:tcPr>
          <w:p>
            <w:pPr>
              <w:pStyle w:val="4"/>
              <w:ind w:left="90" w:right="50"/>
              <w:rPr>
                <w:rFonts w:ascii="Georgia" w:hAnsi="Georgia"/>
                <w:sz w:val="22"/>
                <w:szCs w:val="22"/>
              </w:rPr>
            </w:pPr>
            <w:r>
              <w:rPr>
                <w:rFonts w:ascii="Georgia" w:hAnsi="Georgia"/>
                <w:color w:val="080606"/>
                <w:sz w:val="22"/>
                <w:szCs w:val="22"/>
                <w:shd w:val="clear" w:color="auto" w:fill="FFFFFF"/>
              </w:rPr>
              <w:t>Ministry of Human Resource Development</w:t>
            </w:r>
            <w:r>
              <w:rPr>
                <w:rFonts w:ascii="Georgia" w:hAnsi="Georgia"/>
                <w:color w:val="222222"/>
                <w:sz w:val="22"/>
                <w:szCs w:val="22"/>
              </w:rPr>
              <w:t xml:space="preserve"> under its initiative called </w:t>
            </w:r>
            <w:r>
              <w:rPr>
                <w:rFonts w:ascii="Georgia" w:hAnsi="Georgia"/>
                <w:b/>
                <w:color w:val="222222"/>
                <w:sz w:val="22"/>
                <w:szCs w:val="22"/>
              </w:rPr>
              <w:t xml:space="preserve">ARPIT </w:t>
            </w:r>
            <w:r>
              <w:rPr>
                <w:rFonts w:ascii="Georgia" w:hAnsi="Georgia"/>
                <w:color w:val="222222"/>
                <w:sz w:val="22"/>
                <w:szCs w:val="22"/>
              </w:rPr>
              <w:t>(Annual Research Programme in Teaching)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14" w:type="pct"/>
          </w:tcPr>
          <w:p>
            <w:pPr>
              <w:pStyle w:val="4"/>
              <w:ind w:left="90" w:right="50"/>
              <w:jc w:val="center"/>
              <w:rPr>
                <w:rFonts w:ascii="Georgia" w:hAnsi="Georgia"/>
              </w:rPr>
            </w:pPr>
            <w:r>
              <w:rPr>
                <w:rFonts w:ascii="Georgia" w:hAnsi="Georgia"/>
              </w:rPr>
              <w:t>2</w:t>
            </w:r>
          </w:p>
        </w:tc>
        <w:tc>
          <w:tcPr>
            <w:tcW w:w="972" w:type="pct"/>
          </w:tcPr>
          <w:p>
            <w:pPr>
              <w:pStyle w:val="4"/>
              <w:ind w:left="90" w:right="50"/>
              <w:rPr>
                <w:rFonts w:ascii="Georgia" w:hAnsi="Georgia"/>
                <w:sz w:val="22"/>
                <w:szCs w:val="22"/>
              </w:rPr>
            </w:pPr>
            <w:r>
              <w:rPr>
                <w:rFonts w:ascii="Georgia" w:hAnsi="Georgia"/>
                <w:color w:val="222222"/>
                <w:sz w:val="22"/>
                <w:szCs w:val="22"/>
              </w:rPr>
              <w:t>Roles and Responsibilities of a Teacher in the Higher Education Institutes</w:t>
            </w:r>
          </w:p>
        </w:tc>
        <w:tc>
          <w:tcPr>
            <w:tcW w:w="1180" w:type="pct"/>
          </w:tcPr>
          <w:p>
            <w:pPr>
              <w:pStyle w:val="4"/>
              <w:ind w:left="90" w:right="50"/>
              <w:rPr>
                <w:rFonts w:ascii="Georgia" w:hAnsi="Georgia"/>
                <w:sz w:val="22"/>
                <w:szCs w:val="22"/>
              </w:rPr>
            </w:pPr>
            <w:r>
              <w:rPr>
                <w:rFonts w:ascii="Georgia" w:hAnsi="Georgia"/>
                <w:sz w:val="22"/>
                <w:szCs w:val="22"/>
              </w:rPr>
              <w:t>One-month Online Induction and Orientation Training Programme for Faculty in Universities/College/Institutes of Higher Education</w:t>
            </w:r>
          </w:p>
        </w:tc>
        <w:tc>
          <w:tcPr>
            <w:tcW w:w="694" w:type="pct"/>
          </w:tcPr>
          <w:p>
            <w:pPr>
              <w:pStyle w:val="4"/>
              <w:ind w:left="90" w:right="50"/>
              <w:rPr>
                <w:rFonts w:ascii="Georgia" w:hAnsi="Georgia"/>
                <w:sz w:val="22"/>
                <w:szCs w:val="22"/>
              </w:rPr>
            </w:pPr>
            <w:r>
              <w:rPr>
                <w:rFonts w:ascii="Georgia" w:hAnsi="Georgia"/>
                <w:sz w:val="22"/>
                <w:szCs w:val="22"/>
              </w:rPr>
              <w:t>National</w:t>
            </w:r>
          </w:p>
        </w:tc>
        <w:tc>
          <w:tcPr>
            <w:tcW w:w="625" w:type="pct"/>
          </w:tcPr>
          <w:p>
            <w:pPr>
              <w:pStyle w:val="4"/>
              <w:ind w:left="90" w:right="50"/>
              <w:rPr>
                <w:rFonts w:ascii="Georgia" w:hAnsi="Georgia"/>
                <w:sz w:val="22"/>
                <w:szCs w:val="22"/>
              </w:rPr>
            </w:pPr>
            <w:r>
              <w:rPr>
                <w:rFonts w:ascii="Georgia" w:hAnsi="Georgia"/>
                <w:sz w:val="22"/>
                <w:szCs w:val="22"/>
              </w:rPr>
              <w:t>September 2021</w:t>
            </w:r>
          </w:p>
        </w:tc>
        <w:tc>
          <w:tcPr>
            <w:tcW w:w="1115" w:type="pct"/>
          </w:tcPr>
          <w:p>
            <w:pPr>
              <w:pStyle w:val="4"/>
              <w:ind w:left="90" w:right="50"/>
              <w:rPr>
                <w:rFonts w:ascii="Georgia" w:hAnsi="Georgia"/>
                <w:sz w:val="22"/>
                <w:szCs w:val="22"/>
              </w:rPr>
            </w:pPr>
            <w:r>
              <w:rPr>
                <w:rFonts w:ascii="Georgia" w:hAnsi="Georgia"/>
                <w:color w:val="080606"/>
                <w:sz w:val="22"/>
                <w:szCs w:val="22"/>
                <w:shd w:val="clear" w:color="auto" w:fill="FFFFFF"/>
              </w:rPr>
              <w:t xml:space="preserve">Teaching-Learning Centre, Pandit Madan Mohan Malviya National Mission on Teachers and Teaching, </w:t>
            </w:r>
            <w:r>
              <w:rPr>
                <w:rFonts w:ascii="Georgia" w:hAnsi="Georgia"/>
                <w:b/>
                <w:color w:val="080606"/>
                <w:sz w:val="22"/>
                <w:szCs w:val="22"/>
                <w:shd w:val="clear" w:color="auto" w:fill="FFFFFF"/>
              </w:rPr>
              <w:t>Ministry of Education</w:t>
            </w:r>
            <w:r>
              <w:rPr>
                <w:rFonts w:ascii="Georgia" w:hAnsi="Georgia"/>
                <w:color w:val="080606"/>
                <w:sz w:val="22"/>
                <w:szCs w:val="22"/>
                <w:shd w:val="clear" w:color="auto" w:fill="FFFFFF"/>
              </w:rPr>
              <w:t xml:space="preserve"> (Ramanujan College, 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14" w:type="pct"/>
          </w:tcPr>
          <w:p>
            <w:pPr>
              <w:pStyle w:val="4"/>
              <w:ind w:left="90" w:right="50"/>
              <w:jc w:val="center"/>
              <w:rPr>
                <w:rFonts w:ascii="Georgia" w:hAnsi="Georgia"/>
              </w:rPr>
            </w:pPr>
            <w:r>
              <w:rPr>
                <w:rFonts w:ascii="Georgia" w:hAnsi="Georgia"/>
              </w:rPr>
              <w:t>3</w:t>
            </w:r>
          </w:p>
        </w:tc>
        <w:tc>
          <w:tcPr>
            <w:tcW w:w="972" w:type="pct"/>
          </w:tcPr>
          <w:p>
            <w:pPr>
              <w:pStyle w:val="4"/>
              <w:ind w:left="90" w:right="50"/>
              <w:rPr>
                <w:rFonts w:ascii="Georgia" w:hAnsi="Georgia"/>
                <w:sz w:val="22"/>
                <w:szCs w:val="22"/>
              </w:rPr>
            </w:pPr>
            <w:r>
              <w:rPr>
                <w:rFonts w:ascii="Georgia" w:hAnsi="Georgia"/>
                <w:color w:val="222222"/>
                <w:sz w:val="22"/>
                <w:szCs w:val="22"/>
              </w:rPr>
              <w:t xml:space="preserve">Criterion 2 of </w:t>
            </w:r>
            <w:r>
              <w:rPr>
                <w:rFonts w:ascii="Georgia" w:hAnsi="Georgia"/>
                <w:color w:val="222222"/>
                <w:sz w:val="22"/>
                <w:szCs w:val="22"/>
                <w:u w:val="single"/>
              </w:rPr>
              <w:t>NAAC</w:t>
            </w:r>
          </w:p>
        </w:tc>
        <w:tc>
          <w:tcPr>
            <w:tcW w:w="1180" w:type="pct"/>
          </w:tcPr>
          <w:p>
            <w:pPr>
              <w:pStyle w:val="4"/>
              <w:ind w:left="90" w:right="50"/>
              <w:rPr>
                <w:rFonts w:ascii="Georgia" w:hAnsi="Georgia"/>
                <w:sz w:val="22"/>
                <w:szCs w:val="22"/>
              </w:rPr>
            </w:pPr>
            <w:r>
              <w:rPr>
                <w:rFonts w:ascii="Georgia" w:hAnsi="Georgia"/>
                <w:color w:val="080606"/>
                <w:sz w:val="22"/>
                <w:szCs w:val="22"/>
                <w:shd w:val="clear" w:color="auto" w:fill="FFFFFF"/>
              </w:rPr>
              <w:t>Two-Day Online National Level Workshop: Role Of ICT For Education- Post Lockdown</w:t>
            </w:r>
          </w:p>
        </w:tc>
        <w:tc>
          <w:tcPr>
            <w:tcW w:w="694" w:type="pct"/>
          </w:tcPr>
          <w:p>
            <w:pPr>
              <w:pStyle w:val="4"/>
              <w:ind w:left="90" w:right="50"/>
              <w:rPr>
                <w:rFonts w:ascii="Georgia" w:hAnsi="Georgia"/>
                <w:sz w:val="22"/>
                <w:szCs w:val="22"/>
              </w:rPr>
            </w:pPr>
            <w:r>
              <w:rPr>
                <w:rFonts w:ascii="Georgia" w:hAnsi="Georgia"/>
                <w:sz w:val="22"/>
                <w:szCs w:val="22"/>
              </w:rPr>
              <w:t>National</w:t>
            </w:r>
          </w:p>
        </w:tc>
        <w:tc>
          <w:tcPr>
            <w:tcW w:w="625" w:type="pct"/>
          </w:tcPr>
          <w:p>
            <w:pPr>
              <w:pStyle w:val="4"/>
              <w:ind w:left="90" w:right="50"/>
              <w:rPr>
                <w:rFonts w:ascii="Georgia" w:hAnsi="Georgia"/>
                <w:sz w:val="22"/>
                <w:szCs w:val="22"/>
              </w:rPr>
            </w:pPr>
            <w:r>
              <w:rPr>
                <w:rFonts w:ascii="Georgia" w:hAnsi="Georgia"/>
                <w:color w:val="222222"/>
                <w:sz w:val="22"/>
                <w:szCs w:val="22"/>
              </w:rPr>
              <w:t>19</w:t>
            </w:r>
            <w:r>
              <w:rPr>
                <w:rFonts w:ascii="Georgia" w:hAnsi="Georgia"/>
                <w:color w:val="222222"/>
                <w:sz w:val="22"/>
                <w:szCs w:val="22"/>
                <w:vertAlign w:val="superscript"/>
              </w:rPr>
              <w:t>th</w:t>
            </w:r>
            <w:r>
              <w:rPr>
                <w:rFonts w:ascii="Georgia" w:hAnsi="Georgia"/>
                <w:color w:val="222222"/>
                <w:sz w:val="22"/>
                <w:szCs w:val="22"/>
              </w:rPr>
              <w:t>- 20</w:t>
            </w:r>
            <w:r>
              <w:rPr>
                <w:rFonts w:ascii="Georgia" w:hAnsi="Georgia"/>
                <w:color w:val="222222"/>
                <w:sz w:val="22"/>
                <w:szCs w:val="22"/>
                <w:vertAlign w:val="superscript"/>
              </w:rPr>
              <w:t>th</w:t>
            </w:r>
            <w:r>
              <w:rPr>
                <w:rFonts w:ascii="Georgia" w:hAnsi="Georgia"/>
                <w:color w:val="222222"/>
                <w:sz w:val="22"/>
                <w:szCs w:val="22"/>
              </w:rPr>
              <w:t xml:space="preserve"> June 2020</w:t>
            </w:r>
          </w:p>
        </w:tc>
        <w:tc>
          <w:tcPr>
            <w:tcW w:w="1115" w:type="pct"/>
          </w:tcPr>
          <w:p>
            <w:pPr>
              <w:pStyle w:val="4"/>
              <w:ind w:left="90" w:right="50"/>
              <w:rPr>
                <w:rFonts w:ascii="Georgia" w:hAnsi="Georgia"/>
                <w:sz w:val="22"/>
                <w:szCs w:val="22"/>
              </w:rPr>
            </w:pPr>
            <w:r>
              <w:rPr>
                <w:rFonts w:ascii="Georgia" w:hAnsi="Georgia"/>
                <w:color w:val="080606"/>
                <w:sz w:val="22"/>
                <w:szCs w:val="22"/>
                <w:shd w:val="clear" w:color="auto" w:fill="FFFFFF"/>
              </w:rPr>
              <w:t>S.S.S. Samiti’s Mahaveer P.</w:t>
            </w:r>
            <w:r>
              <w:rPr>
                <w:rFonts w:ascii="Georgia" w:hAnsi="Georgia"/>
                <w:color w:val="222222"/>
                <w:sz w:val="22"/>
                <w:szCs w:val="22"/>
              </w:rPr>
              <w:t xml:space="preserve"> Mirji College of Commerce, Belagavi, Karnataka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14" w:type="pct"/>
          </w:tcPr>
          <w:p>
            <w:pPr>
              <w:pStyle w:val="4"/>
              <w:ind w:left="90" w:right="50"/>
              <w:jc w:val="center"/>
              <w:rPr>
                <w:rFonts w:ascii="Georgia" w:hAnsi="Georgia"/>
              </w:rPr>
            </w:pPr>
            <w:r>
              <w:rPr>
                <w:rFonts w:ascii="Georgia" w:hAnsi="Georgia"/>
              </w:rPr>
              <w:t>4</w:t>
            </w:r>
          </w:p>
        </w:tc>
        <w:tc>
          <w:tcPr>
            <w:tcW w:w="972" w:type="pct"/>
          </w:tcPr>
          <w:p>
            <w:pPr>
              <w:pStyle w:val="4"/>
              <w:ind w:left="90" w:right="50"/>
              <w:rPr>
                <w:rFonts w:ascii="Georgia" w:hAnsi="Georgia"/>
                <w:sz w:val="22"/>
                <w:szCs w:val="22"/>
              </w:rPr>
            </w:pPr>
            <w:r>
              <w:rPr>
                <w:rFonts w:ascii="Georgia" w:hAnsi="Georgia"/>
                <w:sz w:val="22"/>
                <w:szCs w:val="22"/>
              </w:rPr>
              <w:t>Academic Roles and Responsibilities of a Teacher</w:t>
            </w:r>
          </w:p>
        </w:tc>
        <w:tc>
          <w:tcPr>
            <w:tcW w:w="1180" w:type="pct"/>
          </w:tcPr>
          <w:p>
            <w:pPr>
              <w:pStyle w:val="4"/>
              <w:ind w:left="90" w:right="50"/>
              <w:rPr>
                <w:rFonts w:ascii="Georgia" w:hAnsi="Georgia"/>
                <w:sz w:val="22"/>
                <w:szCs w:val="22"/>
              </w:rPr>
            </w:pPr>
            <w:r>
              <w:rPr>
                <w:rFonts w:ascii="Georgia" w:hAnsi="Georgia"/>
                <w:sz w:val="22"/>
                <w:szCs w:val="22"/>
              </w:rPr>
              <w:t>Two-Week Faculty Induction Programme</w:t>
            </w:r>
          </w:p>
        </w:tc>
        <w:tc>
          <w:tcPr>
            <w:tcW w:w="694" w:type="pct"/>
          </w:tcPr>
          <w:p>
            <w:pPr>
              <w:pStyle w:val="4"/>
              <w:ind w:left="90" w:right="50"/>
              <w:rPr>
                <w:rFonts w:ascii="Georgia" w:hAnsi="Georgia"/>
                <w:sz w:val="22"/>
                <w:szCs w:val="22"/>
              </w:rPr>
            </w:pPr>
            <w:r>
              <w:rPr>
                <w:rFonts w:ascii="Georgia" w:hAnsi="Georgia"/>
                <w:sz w:val="22"/>
                <w:szCs w:val="22"/>
              </w:rPr>
              <w:t>National</w:t>
            </w:r>
          </w:p>
        </w:tc>
        <w:tc>
          <w:tcPr>
            <w:tcW w:w="625" w:type="pct"/>
          </w:tcPr>
          <w:p>
            <w:pPr>
              <w:pStyle w:val="4"/>
              <w:ind w:left="90" w:right="50"/>
              <w:rPr>
                <w:rFonts w:ascii="Georgia" w:hAnsi="Georgia"/>
                <w:sz w:val="22"/>
                <w:szCs w:val="22"/>
              </w:rPr>
            </w:pPr>
            <w:r>
              <w:rPr>
                <w:rFonts w:ascii="Georgia" w:hAnsi="Georgia"/>
                <w:color w:val="222222"/>
                <w:sz w:val="22"/>
                <w:szCs w:val="22"/>
              </w:rPr>
              <w:t>17</w:t>
            </w:r>
            <w:r>
              <w:rPr>
                <w:rFonts w:ascii="Georgia" w:hAnsi="Georgia"/>
                <w:color w:val="222222"/>
                <w:sz w:val="22"/>
                <w:szCs w:val="22"/>
                <w:vertAlign w:val="superscript"/>
              </w:rPr>
              <w:t>th</w:t>
            </w:r>
            <w:r>
              <w:rPr>
                <w:rFonts w:ascii="Georgia" w:hAnsi="Georgia"/>
                <w:color w:val="222222"/>
                <w:sz w:val="22"/>
                <w:szCs w:val="22"/>
              </w:rPr>
              <w:t xml:space="preserve"> February 2022</w:t>
            </w:r>
          </w:p>
        </w:tc>
        <w:tc>
          <w:tcPr>
            <w:tcW w:w="1115" w:type="pct"/>
          </w:tcPr>
          <w:p>
            <w:pPr>
              <w:pStyle w:val="4"/>
              <w:ind w:left="90" w:right="50"/>
              <w:rPr>
                <w:rFonts w:ascii="Georgia" w:hAnsi="Georgia"/>
                <w:sz w:val="22"/>
                <w:szCs w:val="22"/>
              </w:rPr>
            </w:pPr>
            <w:r>
              <w:rPr>
                <w:rFonts w:ascii="Georgia" w:hAnsi="Georgia"/>
                <w:sz w:val="22"/>
                <w:szCs w:val="22"/>
              </w:rPr>
              <w:t xml:space="preserve">University Grants Commission </w:t>
            </w:r>
            <w:r>
              <w:rPr>
                <w:rFonts w:ascii="Georgia" w:hAnsi="Georgia"/>
                <w:b/>
                <w:sz w:val="22"/>
                <w:szCs w:val="22"/>
              </w:rPr>
              <w:t>(UGC)</w:t>
            </w:r>
            <w:r>
              <w:rPr>
                <w:rFonts w:ascii="Georgia" w:hAnsi="Georgia"/>
                <w:sz w:val="22"/>
                <w:szCs w:val="22"/>
              </w:rPr>
              <w:t>, New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14" w:type="pct"/>
          </w:tcPr>
          <w:p>
            <w:pPr>
              <w:pStyle w:val="4"/>
              <w:ind w:left="90" w:right="50"/>
              <w:jc w:val="center"/>
              <w:rPr>
                <w:rFonts w:ascii="Georgia" w:hAnsi="Georgia"/>
              </w:rPr>
            </w:pPr>
            <w:r>
              <w:rPr>
                <w:rFonts w:ascii="Georgia" w:hAnsi="Georgia"/>
              </w:rPr>
              <w:t>5</w:t>
            </w:r>
          </w:p>
        </w:tc>
        <w:tc>
          <w:tcPr>
            <w:tcW w:w="972" w:type="pct"/>
          </w:tcPr>
          <w:p>
            <w:pPr>
              <w:pStyle w:val="4"/>
              <w:ind w:left="90" w:right="50"/>
              <w:rPr>
                <w:rFonts w:ascii="Georgia" w:hAnsi="Georgia"/>
                <w:sz w:val="22"/>
                <w:szCs w:val="22"/>
              </w:rPr>
            </w:pPr>
            <w:r>
              <w:rPr>
                <w:rFonts w:ascii="Georgia" w:hAnsi="Georgia"/>
                <w:sz w:val="22"/>
                <w:szCs w:val="22"/>
              </w:rPr>
              <w:t>Gender and Partition</w:t>
            </w:r>
          </w:p>
        </w:tc>
        <w:tc>
          <w:tcPr>
            <w:tcW w:w="1180" w:type="pct"/>
          </w:tcPr>
          <w:p>
            <w:pPr>
              <w:pStyle w:val="4"/>
              <w:ind w:left="90" w:right="50"/>
              <w:rPr>
                <w:rFonts w:ascii="Georgia" w:hAnsi="Georgia"/>
                <w:sz w:val="22"/>
                <w:szCs w:val="22"/>
              </w:rPr>
            </w:pPr>
            <w:r>
              <w:rPr>
                <w:rFonts w:ascii="Georgia" w:hAnsi="Georgia"/>
                <w:sz w:val="22"/>
                <w:szCs w:val="22"/>
              </w:rPr>
              <w:t>One-Day Webinar</w:t>
            </w:r>
          </w:p>
        </w:tc>
        <w:tc>
          <w:tcPr>
            <w:tcW w:w="694" w:type="pct"/>
          </w:tcPr>
          <w:p>
            <w:pPr>
              <w:pStyle w:val="4"/>
              <w:ind w:left="90" w:right="50"/>
              <w:rPr>
                <w:rFonts w:ascii="Georgia" w:hAnsi="Georgia"/>
                <w:sz w:val="22"/>
                <w:szCs w:val="22"/>
              </w:rPr>
            </w:pPr>
            <w:r>
              <w:rPr>
                <w:rFonts w:ascii="Georgia" w:hAnsi="Georgia"/>
                <w:sz w:val="22"/>
                <w:szCs w:val="22"/>
              </w:rPr>
              <w:t>College</w:t>
            </w:r>
          </w:p>
        </w:tc>
        <w:tc>
          <w:tcPr>
            <w:tcW w:w="625" w:type="pct"/>
          </w:tcPr>
          <w:p>
            <w:pPr>
              <w:pStyle w:val="4"/>
              <w:ind w:left="90" w:right="50"/>
              <w:rPr>
                <w:rFonts w:ascii="Georgia" w:hAnsi="Georgia"/>
                <w:sz w:val="22"/>
                <w:szCs w:val="22"/>
              </w:rPr>
            </w:pPr>
            <w:r>
              <w:rPr>
                <w:rFonts w:ascii="Georgia" w:hAnsi="Georgia"/>
                <w:sz w:val="22"/>
                <w:szCs w:val="22"/>
              </w:rPr>
              <w:t>7</w:t>
            </w:r>
            <w:r>
              <w:rPr>
                <w:rFonts w:ascii="Georgia" w:hAnsi="Georgia"/>
                <w:sz w:val="22"/>
                <w:szCs w:val="22"/>
                <w:vertAlign w:val="superscript"/>
              </w:rPr>
              <w:t>th</w:t>
            </w:r>
            <w:r>
              <w:rPr>
                <w:rFonts w:ascii="Georgia" w:hAnsi="Georgia"/>
                <w:sz w:val="22"/>
                <w:szCs w:val="22"/>
              </w:rPr>
              <w:t xml:space="preserve"> May 2022</w:t>
            </w:r>
          </w:p>
        </w:tc>
        <w:tc>
          <w:tcPr>
            <w:tcW w:w="1115" w:type="pct"/>
          </w:tcPr>
          <w:p>
            <w:pPr>
              <w:pStyle w:val="4"/>
              <w:ind w:left="90" w:right="50"/>
              <w:rPr>
                <w:rFonts w:ascii="Georgia" w:hAnsi="Georgia"/>
                <w:sz w:val="22"/>
                <w:szCs w:val="22"/>
              </w:rPr>
            </w:pPr>
            <w:r>
              <w:rPr>
                <w:rFonts w:ascii="Georgia" w:hAnsi="Georgia"/>
                <w:sz w:val="22"/>
                <w:szCs w:val="22"/>
              </w:rPr>
              <w:t>Department of English, Government Autonomous College, Angul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25" w:hRule="atLeast"/>
          <w:jc w:val="center"/>
        </w:trPr>
        <w:tc>
          <w:tcPr>
            <w:tcW w:w="414" w:type="pct"/>
          </w:tcPr>
          <w:p>
            <w:pPr>
              <w:pStyle w:val="4"/>
              <w:ind w:left="90" w:right="50"/>
              <w:jc w:val="center"/>
              <w:rPr>
                <w:rFonts w:ascii="Georgia" w:hAnsi="Georgia"/>
              </w:rPr>
            </w:pPr>
            <w:r>
              <w:rPr>
                <w:rFonts w:ascii="Georgia" w:hAnsi="Georgia"/>
              </w:rPr>
              <w:t>6</w:t>
            </w:r>
          </w:p>
        </w:tc>
        <w:tc>
          <w:tcPr>
            <w:tcW w:w="972" w:type="pct"/>
          </w:tcPr>
          <w:p>
            <w:pPr>
              <w:pStyle w:val="4"/>
              <w:ind w:left="90" w:right="50"/>
              <w:rPr>
                <w:rFonts w:ascii="Georgia" w:hAnsi="Georgia"/>
                <w:sz w:val="22"/>
                <w:szCs w:val="22"/>
              </w:rPr>
            </w:pPr>
            <w:r>
              <w:rPr>
                <w:rFonts w:ascii="Georgia" w:hAnsi="Georgia"/>
                <w:color w:val="222222"/>
                <w:sz w:val="22"/>
                <w:szCs w:val="22"/>
              </w:rPr>
              <w:t>Roles and Responsibilities of a Teacher in the Higher Education Institutes</w:t>
            </w:r>
          </w:p>
        </w:tc>
        <w:tc>
          <w:tcPr>
            <w:tcW w:w="1180" w:type="pct"/>
          </w:tcPr>
          <w:p>
            <w:pPr>
              <w:pStyle w:val="4"/>
              <w:ind w:left="90" w:right="50"/>
              <w:rPr>
                <w:rFonts w:ascii="Georgia" w:hAnsi="Georgia"/>
                <w:sz w:val="22"/>
                <w:szCs w:val="22"/>
              </w:rPr>
            </w:pPr>
            <w:r>
              <w:rPr>
                <w:rFonts w:ascii="Georgia" w:hAnsi="Georgia"/>
                <w:sz w:val="22"/>
                <w:szCs w:val="22"/>
              </w:rPr>
              <w:t>Online FDP</w:t>
            </w:r>
          </w:p>
        </w:tc>
        <w:tc>
          <w:tcPr>
            <w:tcW w:w="694" w:type="pct"/>
          </w:tcPr>
          <w:p>
            <w:pPr>
              <w:pStyle w:val="4"/>
              <w:ind w:left="90" w:right="50"/>
              <w:rPr>
                <w:rFonts w:ascii="Georgia" w:hAnsi="Georgia"/>
                <w:sz w:val="22"/>
                <w:szCs w:val="22"/>
              </w:rPr>
            </w:pPr>
            <w:r>
              <w:rPr>
                <w:rFonts w:ascii="Georgia" w:hAnsi="Georgia"/>
                <w:sz w:val="22"/>
                <w:szCs w:val="22"/>
              </w:rPr>
              <w:t>University</w:t>
            </w:r>
          </w:p>
        </w:tc>
        <w:tc>
          <w:tcPr>
            <w:tcW w:w="625" w:type="pct"/>
          </w:tcPr>
          <w:p>
            <w:pPr>
              <w:pStyle w:val="4"/>
              <w:ind w:left="90" w:right="50"/>
              <w:rPr>
                <w:rFonts w:ascii="Georgia" w:hAnsi="Georgia"/>
                <w:sz w:val="22"/>
                <w:szCs w:val="22"/>
              </w:rPr>
            </w:pPr>
            <w:r>
              <w:rPr>
                <w:rFonts w:ascii="Georgia" w:hAnsi="Georgia"/>
                <w:sz w:val="22"/>
                <w:szCs w:val="22"/>
              </w:rPr>
              <w:t>16</w:t>
            </w:r>
            <w:r>
              <w:rPr>
                <w:rFonts w:ascii="Georgia" w:hAnsi="Georgia"/>
                <w:sz w:val="22"/>
                <w:szCs w:val="22"/>
                <w:vertAlign w:val="superscript"/>
              </w:rPr>
              <w:t>th</w:t>
            </w:r>
            <w:r>
              <w:rPr>
                <w:rFonts w:ascii="Georgia" w:hAnsi="Georgia"/>
                <w:sz w:val="22"/>
                <w:szCs w:val="22"/>
              </w:rPr>
              <w:t xml:space="preserve"> July 2022</w:t>
            </w:r>
          </w:p>
        </w:tc>
        <w:tc>
          <w:tcPr>
            <w:tcW w:w="1115" w:type="pct"/>
          </w:tcPr>
          <w:p>
            <w:pPr>
              <w:pStyle w:val="4"/>
              <w:ind w:left="90" w:right="50"/>
              <w:rPr>
                <w:rFonts w:ascii="Georgia" w:hAnsi="Georgia"/>
                <w:sz w:val="22"/>
                <w:szCs w:val="22"/>
              </w:rPr>
            </w:pPr>
            <w:r>
              <w:rPr>
                <w:rFonts w:ascii="Georgia" w:hAnsi="Georgia"/>
                <w:sz w:val="22"/>
                <w:szCs w:val="22"/>
              </w:rPr>
              <w:t>Uttar Pradesh University of Medical Sciences, Etawah, U.P.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14" w:type="pct"/>
          </w:tcPr>
          <w:p>
            <w:pPr>
              <w:pStyle w:val="4"/>
              <w:ind w:left="90" w:right="50"/>
              <w:jc w:val="center"/>
              <w:rPr>
                <w:rFonts w:ascii="Georgia" w:hAnsi="Georgia"/>
                <w:sz w:val="20"/>
                <w:szCs w:val="20"/>
              </w:rPr>
            </w:pPr>
            <w:r>
              <w:rPr>
                <w:rFonts w:ascii="Georgia" w:hAnsi="Georgia"/>
                <w:sz w:val="20"/>
                <w:szCs w:val="20"/>
              </w:rPr>
              <w:t>7</w:t>
            </w:r>
          </w:p>
        </w:tc>
        <w:tc>
          <w:tcPr>
            <w:tcW w:w="972" w:type="pct"/>
          </w:tcPr>
          <w:p>
            <w:pPr>
              <w:pStyle w:val="4"/>
              <w:ind w:left="90" w:right="50"/>
              <w:rPr>
                <w:rFonts w:ascii="Georgia" w:hAnsi="Georgia"/>
                <w:sz w:val="20"/>
                <w:szCs w:val="20"/>
              </w:rPr>
            </w:pPr>
            <w:r>
              <w:rPr>
                <w:rFonts w:ascii="Georgia" w:hAnsi="Georgia"/>
                <w:sz w:val="20"/>
                <w:szCs w:val="20"/>
              </w:rPr>
              <w:t>Pedagogies and methodologies to improve English Proficiency of</w:t>
            </w:r>
          </w:p>
          <w:p>
            <w:pPr>
              <w:pStyle w:val="4"/>
              <w:ind w:left="90" w:right="50"/>
              <w:rPr>
                <w:rFonts w:ascii="Georgia" w:hAnsi="Georgia"/>
                <w:sz w:val="20"/>
                <w:szCs w:val="20"/>
              </w:rPr>
            </w:pPr>
            <w:r>
              <w:rPr>
                <w:rFonts w:ascii="Georgia" w:hAnsi="Georgia"/>
                <w:sz w:val="20"/>
                <w:szCs w:val="20"/>
              </w:rPr>
              <w:t>the students from predominantly non- English environment</w:t>
            </w:r>
          </w:p>
        </w:tc>
        <w:tc>
          <w:tcPr>
            <w:tcW w:w="1180" w:type="pct"/>
          </w:tcPr>
          <w:p>
            <w:pPr>
              <w:pStyle w:val="4"/>
              <w:ind w:left="90" w:right="50"/>
              <w:rPr>
                <w:rFonts w:ascii="Georgia" w:hAnsi="Georgia"/>
                <w:sz w:val="20"/>
                <w:szCs w:val="20"/>
              </w:rPr>
            </w:pPr>
            <w:r>
              <w:rPr>
                <w:rFonts w:ascii="Georgia" w:hAnsi="Georgia"/>
                <w:sz w:val="20"/>
                <w:szCs w:val="20"/>
              </w:rPr>
              <w:t>Two-Day English Proficiency Workshop organized for the teachers of Swami Vivekananda</w:t>
            </w:r>
            <w:r>
              <w:rPr>
                <w:rFonts w:ascii="Georgia" w:hAnsi="Georgia"/>
                <w:sz w:val="20"/>
                <w:szCs w:val="20"/>
              </w:rPr>
              <w:br w:type="textWrapping"/>
            </w:r>
            <w:r>
              <w:rPr>
                <w:rFonts w:ascii="Georgia" w:hAnsi="Georgia"/>
                <w:sz w:val="20"/>
                <w:szCs w:val="20"/>
              </w:rPr>
              <w:t>Arunodaya Vidyalaya (Hapur)</w:t>
            </w:r>
          </w:p>
        </w:tc>
        <w:tc>
          <w:tcPr>
            <w:tcW w:w="694" w:type="pct"/>
          </w:tcPr>
          <w:p>
            <w:pPr>
              <w:pStyle w:val="4"/>
              <w:ind w:left="90" w:right="50"/>
              <w:rPr>
                <w:rFonts w:ascii="Georgia" w:hAnsi="Georgia"/>
                <w:sz w:val="20"/>
                <w:szCs w:val="20"/>
              </w:rPr>
            </w:pPr>
            <w:r>
              <w:rPr>
                <w:rFonts w:ascii="Georgia" w:hAnsi="Georgia"/>
                <w:sz w:val="20"/>
                <w:szCs w:val="20"/>
              </w:rPr>
              <w:t>College</w:t>
            </w:r>
          </w:p>
        </w:tc>
        <w:tc>
          <w:tcPr>
            <w:tcW w:w="625" w:type="pct"/>
          </w:tcPr>
          <w:p>
            <w:pPr>
              <w:pStyle w:val="4"/>
              <w:ind w:left="90" w:right="50"/>
              <w:rPr>
                <w:rFonts w:ascii="Georgia" w:hAnsi="Georgia"/>
                <w:sz w:val="20"/>
                <w:szCs w:val="20"/>
              </w:rPr>
            </w:pPr>
            <w:r>
              <w:rPr>
                <w:rFonts w:ascii="Georgia" w:hAnsi="Georgia"/>
                <w:sz w:val="20"/>
                <w:szCs w:val="20"/>
              </w:rPr>
              <w:t>12</w:t>
            </w:r>
            <w:r>
              <w:rPr>
                <w:rFonts w:ascii="Georgia" w:hAnsi="Georgia"/>
                <w:sz w:val="20"/>
                <w:szCs w:val="20"/>
                <w:vertAlign w:val="superscript"/>
              </w:rPr>
              <w:t>th</w:t>
            </w:r>
            <w:r>
              <w:rPr>
                <w:rFonts w:ascii="Georgia" w:hAnsi="Georgia"/>
                <w:sz w:val="20"/>
                <w:szCs w:val="20"/>
              </w:rPr>
              <w:t xml:space="preserve"> – 13</w:t>
            </w:r>
            <w:r>
              <w:rPr>
                <w:rFonts w:ascii="Georgia" w:hAnsi="Georgia"/>
                <w:sz w:val="20"/>
                <w:szCs w:val="20"/>
                <w:vertAlign w:val="superscript"/>
              </w:rPr>
              <w:t>th</w:t>
            </w:r>
            <w:r>
              <w:rPr>
                <w:rFonts w:ascii="Georgia" w:hAnsi="Georgia"/>
                <w:sz w:val="20"/>
                <w:szCs w:val="20"/>
              </w:rPr>
              <w:t xml:space="preserve"> August, 2022</w:t>
            </w:r>
          </w:p>
        </w:tc>
        <w:tc>
          <w:tcPr>
            <w:tcW w:w="1115" w:type="pct"/>
          </w:tcPr>
          <w:p>
            <w:pPr>
              <w:pStyle w:val="4"/>
              <w:ind w:left="90" w:right="50"/>
              <w:rPr>
                <w:rFonts w:ascii="Georgia" w:hAnsi="Georgia"/>
                <w:sz w:val="20"/>
                <w:szCs w:val="20"/>
              </w:rPr>
            </w:pPr>
            <w:r>
              <w:rPr>
                <w:rFonts w:ascii="Georgia" w:hAnsi="Georgia"/>
                <w:color w:val="080606"/>
                <w:sz w:val="20"/>
                <w:szCs w:val="20"/>
                <w:shd w:val="clear" w:color="auto" w:fill="FFFFFF"/>
              </w:rPr>
              <w:t>Ramanujan College, 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14" w:type="pct"/>
          </w:tcPr>
          <w:p>
            <w:pPr>
              <w:pStyle w:val="4"/>
              <w:ind w:left="90" w:right="50"/>
              <w:jc w:val="center"/>
              <w:rPr>
                <w:rFonts w:hint="default" w:ascii="Georgia" w:hAnsi="Georgia"/>
                <w:lang w:val="en-IN"/>
              </w:rPr>
            </w:pPr>
            <w:r>
              <w:rPr>
                <w:rFonts w:hint="default" w:ascii="Georgia" w:hAnsi="Georgia"/>
                <w:lang w:val="en-IN"/>
              </w:rPr>
              <w:t>8</w:t>
            </w:r>
          </w:p>
        </w:tc>
        <w:tc>
          <w:tcPr>
            <w:tcW w:w="972" w:type="pct"/>
          </w:tcPr>
          <w:p>
            <w:pPr>
              <w:pStyle w:val="4"/>
              <w:ind w:left="90" w:right="50"/>
              <w:rPr>
                <w:rFonts w:hint="default" w:ascii="Georgia" w:hAnsi="Georgia" w:cs="Georgia"/>
                <w:sz w:val="22"/>
                <w:szCs w:val="22"/>
              </w:rPr>
            </w:pPr>
            <w:r>
              <w:rPr>
                <w:rFonts w:hint="default" w:ascii="Georgia" w:hAnsi="Georgia" w:cs="Georgia"/>
                <w:color w:val="1D2228"/>
                <w:sz w:val="22"/>
                <w:szCs w:val="22"/>
                <w:lang w:val="en-IN"/>
              </w:rPr>
              <w:t xml:space="preserve">Pedagogy and Methodology to enhance English communication skills </w:t>
            </w:r>
          </w:p>
        </w:tc>
        <w:tc>
          <w:tcPr>
            <w:tcW w:w="1180" w:type="pct"/>
          </w:tcPr>
          <w:p>
            <w:pPr>
              <w:pStyle w:val="4"/>
              <w:ind w:left="90" w:right="50"/>
              <w:rPr>
                <w:rFonts w:hint="default" w:ascii="Georgia" w:hAnsi="Georgia" w:cs="Georgia"/>
                <w:sz w:val="22"/>
                <w:szCs w:val="22"/>
                <w:lang w:val="en-IN"/>
              </w:rPr>
            </w:pPr>
            <w:r>
              <w:rPr>
                <w:rFonts w:hint="default" w:ascii="Georgia" w:hAnsi="Georgia" w:cs="Georgia"/>
                <w:color w:val="1D2228"/>
                <w:sz w:val="22"/>
                <w:szCs w:val="22"/>
                <w:lang w:val="en-IN"/>
              </w:rPr>
              <w:t>Detailed Talk</w:t>
            </w:r>
          </w:p>
        </w:tc>
        <w:tc>
          <w:tcPr>
            <w:tcW w:w="694" w:type="pct"/>
          </w:tcPr>
          <w:p>
            <w:pPr>
              <w:pStyle w:val="4"/>
              <w:ind w:left="90" w:right="50"/>
              <w:rPr>
                <w:rFonts w:hint="default" w:ascii="Georgia" w:hAnsi="Georgia" w:cs="Georgia"/>
                <w:sz w:val="16"/>
                <w:szCs w:val="16"/>
                <w:lang w:val="en-IN"/>
              </w:rPr>
            </w:pPr>
            <w:r>
              <w:rPr>
                <w:rFonts w:hint="default" w:ascii="Georgia" w:hAnsi="Georgia" w:cs="Georgia"/>
                <w:color w:val="1D2228"/>
                <w:sz w:val="22"/>
                <w:szCs w:val="22"/>
                <w:lang w:val="en-IN"/>
              </w:rPr>
              <w:t>School</w:t>
            </w:r>
          </w:p>
        </w:tc>
        <w:tc>
          <w:tcPr>
            <w:tcW w:w="625" w:type="pct"/>
          </w:tcPr>
          <w:p>
            <w:pPr>
              <w:pStyle w:val="4"/>
              <w:ind w:left="90" w:right="50"/>
              <w:rPr>
                <w:rFonts w:hint="default" w:ascii="Georgia" w:hAnsi="Georgia" w:cs="Georgia"/>
                <w:sz w:val="22"/>
                <w:szCs w:val="22"/>
              </w:rPr>
            </w:pPr>
            <w:r>
              <w:rPr>
                <w:rFonts w:hint="default" w:ascii="Georgia" w:hAnsi="Georgia" w:cs="Georgia"/>
                <w:color w:val="1D2228"/>
                <w:sz w:val="22"/>
                <w:szCs w:val="22"/>
                <w:lang w:val="en-IN"/>
              </w:rPr>
              <w:t>25</w:t>
            </w:r>
            <w:r>
              <w:rPr>
                <w:rFonts w:hint="default" w:ascii="Georgia" w:hAnsi="Georgia" w:cs="Georgia"/>
                <w:color w:val="1D2228"/>
                <w:sz w:val="22"/>
                <w:szCs w:val="22"/>
                <w:vertAlign w:val="superscript"/>
                <w:lang w:val="en-IN"/>
              </w:rPr>
              <w:t>th</w:t>
            </w:r>
            <w:r>
              <w:rPr>
                <w:rFonts w:hint="default" w:ascii="Georgia" w:hAnsi="Georgia" w:cs="Georgia"/>
                <w:color w:val="1D2228"/>
                <w:sz w:val="22"/>
                <w:szCs w:val="22"/>
                <w:lang w:val="en-IN"/>
              </w:rPr>
              <w:t xml:space="preserve"> October 2023</w:t>
            </w:r>
          </w:p>
        </w:tc>
        <w:tc>
          <w:tcPr>
            <w:tcW w:w="1115" w:type="pct"/>
          </w:tcPr>
          <w:p>
            <w:pPr>
              <w:pStyle w:val="4"/>
              <w:ind w:left="90" w:right="50"/>
              <w:rPr>
                <w:rFonts w:ascii="Georgia" w:hAnsi="Georgia"/>
                <w:color w:val="080606"/>
                <w:sz w:val="24"/>
                <w:szCs w:val="24"/>
                <w:shd w:val="clear" w:color="auto" w:fill="FFFFFF"/>
              </w:rPr>
            </w:pPr>
            <w:r>
              <w:rPr>
                <w:rFonts w:hint="default" w:ascii="Georgia" w:hAnsi="Georgia" w:cs="Georgia"/>
                <w:color w:val="1D2228"/>
                <w:sz w:val="22"/>
                <w:szCs w:val="22"/>
                <w:lang w:val="en-IN"/>
              </w:rPr>
              <w:t>Swami Vivekanand Arunodya Vidyalaya, Hapur</w:t>
            </w:r>
          </w:p>
        </w:tc>
      </w:tr>
    </w:tbl>
    <w:p>
      <w:pPr>
        <w:pStyle w:val="10"/>
        <w:spacing w:after="0"/>
        <w:rPr>
          <w:rFonts w:ascii="Georgia" w:hAnsi="Georgia" w:cs="Times New Roman"/>
          <w:b/>
          <w:sz w:val="24"/>
          <w:szCs w:val="24"/>
        </w:rPr>
      </w:pPr>
    </w:p>
    <w:p>
      <w:pPr>
        <w:pStyle w:val="10"/>
        <w:spacing w:after="0"/>
        <w:rPr>
          <w:rFonts w:ascii="Georgia" w:hAnsi="Georgia" w:cs="Times New Roman"/>
          <w:b/>
          <w:sz w:val="24"/>
          <w:szCs w:val="24"/>
        </w:rPr>
      </w:pPr>
    </w:p>
    <w:p>
      <w:pPr>
        <w:pStyle w:val="10"/>
        <w:numPr>
          <w:ilvl w:val="0"/>
          <w:numId w:val="1"/>
        </w:numPr>
        <w:ind w:left="-426" w:right="50"/>
        <w:rPr>
          <w:rFonts w:ascii="Georgia" w:hAnsi="Georgia" w:cs="Times New Roman"/>
          <w:b/>
          <w:bCs/>
          <w:sz w:val="24"/>
          <w:szCs w:val="24"/>
        </w:rPr>
      </w:pPr>
      <w:r>
        <w:rPr>
          <w:rFonts w:ascii="Georgia" w:hAnsi="Georgia" w:cs="Times New Roman"/>
          <w:b/>
          <w:color w:val="000000"/>
          <w:sz w:val="24"/>
          <w:szCs w:val="24"/>
        </w:rPr>
        <w:t>Honours and Awards Received in chronological order</w:t>
      </w:r>
      <w:r>
        <w:rPr>
          <w:rFonts w:ascii="Georgia" w:hAnsi="Georgia" w:cs="Times New Roman"/>
          <w:b/>
          <w:color w:val="000000"/>
          <w:sz w:val="24"/>
          <w:szCs w:val="24"/>
        </w:rPr>
        <w:br w:type="textWrapping"/>
      </w:r>
    </w:p>
    <w:tbl>
      <w:tblPr>
        <w:tblStyle w:val="9"/>
        <w:tblW w:w="5694"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0"/>
        <w:gridCol w:w="4052"/>
        <w:gridCol w:w="2157"/>
        <w:gridCol w:w="2021"/>
        <w:gridCol w:w="13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47" w:type="pct"/>
          </w:tcPr>
          <w:p>
            <w:pPr>
              <w:pStyle w:val="4"/>
              <w:ind w:left="90" w:right="50"/>
              <w:jc w:val="center"/>
              <w:rPr>
                <w:rFonts w:ascii="Georgia" w:hAnsi="Georgia"/>
                <w:sz w:val="22"/>
                <w:szCs w:val="22"/>
              </w:rPr>
            </w:pPr>
            <w:r>
              <w:rPr>
                <w:rFonts w:ascii="Georgia" w:hAnsi="Georgia"/>
                <w:sz w:val="22"/>
                <w:szCs w:val="22"/>
              </w:rPr>
              <w:t>S.No.</w:t>
            </w:r>
          </w:p>
        </w:tc>
        <w:tc>
          <w:tcPr>
            <w:tcW w:w="1926" w:type="pct"/>
          </w:tcPr>
          <w:p>
            <w:pPr>
              <w:pStyle w:val="4"/>
              <w:ind w:left="90" w:right="50"/>
              <w:rPr>
                <w:rFonts w:ascii="Georgia" w:hAnsi="Georgia"/>
                <w:sz w:val="22"/>
                <w:szCs w:val="22"/>
              </w:rPr>
            </w:pPr>
            <w:r>
              <w:rPr>
                <w:rFonts w:ascii="Georgia" w:hAnsi="Georgia"/>
                <w:color w:val="0A0A0A"/>
                <w:sz w:val="22"/>
                <w:szCs w:val="22"/>
                <w:lang w:bidi="ar-SA"/>
              </w:rPr>
              <w:t>Name of Award/Honor *</w:t>
            </w:r>
          </w:p>
        </w:tc>
        <w:tc>
          <w:tcPr>
            <w:tcW w:w="1025" w:type="pct"/>
          </w:tcPr>
          <w:p>
            <w:pPr>
              <w:pStyle w:val="4"/>
              <w:ind w:left="90" w:right="50"/>
              <w:rPr>
                <w:rFonts w:ascii="Georgia" w:hAnsi="Georgia"/>
                <w:sz w:val="22"/>
                <w:szCs w:val="22"/>
              </w:rPr>
            </w:pPr>
            <w:r>
              <w:rPr>
                <w:rFonts w:ascii="Georgia" w:hAnsi="Georgia"/>
                <w:sz w:val="22"/>
                <w:szCs w:val="22"/>
              </w:rPr>
              <w:t>Area/Subject</w:t>
            </w:r>
          </w:p>
        </w:tc>
        <w:tc>
          <w:tcPr>
            <w:tcW w:w="961" w:type="pct"/>
          </w:tcPr>
          <w:p>
            <w:pPr>
              <w:pStyle w:val="4"/>
              <w:ind w:left="90" w:right="50"/>
              <w:rPr>
                <w:rFonts w:ascii="Georgia" w:hAnsi="Georgia"/>
                <w:sz w:val="22"/>
                <w:szCs w:val="22"/>
              </w:rPr>
            </w:pPr>
            <w:r>
              <w:rPr>
                <w:rFonts w:ascii="Georgia" w:hAnsi="Georgia"/>
                <w:color w:val="0A0A0A"/>
                <w:sz w:val="22"/>
                <w:szCs w:val="22"/>
                <w:lang w:bidi="ar-SA"/>
              </w:rPr>
              <w:t>Name of Awarding Body</w:t>
            </w:r>
          </w:p>
        </w:tc>
        <w:tc>
          <w:tcPr>
            <w:tcW w:w="641" w:type="pct"/>
          </w:tcPr>
          <w:p>
            <w:pPr>
              <w:pStyle w:val="4"/>
              <w:ind w:left="90" w:right="50"/>
              <w:rPr>
                <w:rFonts w:ascii="Georgia" w:hAnsi="Georgia"/>
                <w:sz w:val="22"/>
                <w:szCs w:val="22"/>
              </w:rPr>
            </w:pPr>
            <w:r>
              <w:rPr>
                <w:rFonts w:ascii="Georgia" w:hAnsi="Georgia"/>
                <w:color w:val="0A0A0A"/>
                <w:sz w:val="22"/>
                <w:szCs w:val="22"/>
                <w:lang w:bidi="ar-SA"/>
              </w:rPr>
              <w:t>Date/ Year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47" w:type="pct"/>
          </w:tcPr>
          <w:p>
            <w:pPr>
              <w:pStyle w:val="4"/>
              <w:ind w:left="90" w:right="50"/>
              <w:jc w:val="center"/>
              <w:rPr>
                <w:rFonts w:ascii="Georgia" w:hAnsi="Georgia"/>
                <w:sz w:val="22"/>
                <w:szCs w:val="22"/>
              </w:rPr>
            </w:pPr>
            <w:r>
              <w:rPr>
                <w:rFonts w:ascii="Georgia" w:hAnsi="Georgia"/>
                <w:sz w:val="22"/>
                <w:szCs w:val="22"/>
              </w:rPr>
              <w:t>1</w:t>
            </w:r>
          </w:p>
        </w:tc>
        <w:tc>
          <w:tcPr>
            <w:tcW w:w="1926" w:type="pct"/>
          </w:tcPr>
          <w:p>
            <w:pPr>
              <w:pStyle w:val="4"/>
              <w:ind w:left="90" w:right="50"/>
              <w:rPr>
                <w:rFonts w:ascii="Georgia" w:hAnsi="Georgia"/>
                <w:sz w:val="22"/>
                <w:szCs w:val="22"/>
              </w:rPr>
            </w:pPr>
            <w:r>
              <w:rPr>
                <w:rFonts w:ascii="Georgia" w:hAnsi="Georgia"/>
                <w:sz w:val="22"/>
                <w:szCs w:val="22"/>
              </w:rPr>
              <w:t xml:space="preserve">Academic Award for Securing First Position in First Year </w:t>
            </w:r>
            <w:r>
              <w:rPr>
                <w:rStyle w:val="12"/>
                <w:rFonts w:ascii="Georgia" w:hAnsi="Georgia"/>
                <w:sz w:val="22"/>
                <w:szCs w:val="22"/>
              </w:rPr>
              <w:t>B.A. (Hons.) English</w:t>
            </w:r>
          </w:p>
        </w:tc>
        <w:tc>
          <w:tcPr>
            <w:tcW w:w="1025" w:type="pct"/>
          </w:tcPr>
          <w:p>
            <w:pPr>
              <w:pStyle w:val="4"/>
              <w:ind w:left="90" w:right="50"/>
              <w:rPr>
                <w:rFonts w:ascii="Georgia" w:hAnsi="Georgia"/>
                <w:sz w:val="22"/>
                <w:szCs w:val="22"/>
              </w:rPr>
            </w:pPr>
            <w:r>
              <w:rPr>
                <w:rStyle w:val="12"/>
                <w:rFonts w:ascii="Georgia" w:hAnsi="Georgia"/>
                <w:sz w:val="22"/>
                <w:szCs w:val="22"/>
              </w:rPr>
              <w:t xml:space="preserve">B.A. (Hons.) English </w:t>
            </w:r>
          </w:p>
        </w:tc>
        <w:tc>
          <w:tcPr>
            <w:tcW w:w="961" w:type="pct"/>
          </w:tcPr>
          <w:p>
            <w:pPr>
              <w:pStyle w:val="4"/>
              <w:ind w:left="90" w:right="50"/>
              <w:rPr>
                <w:rFonts w:ascii="Georgia" w:hAnsi="Georgia"/>
                <w:sz w:val="22"/>
                <w:szCs w:val="22"/>
              </w:rPr>
            </w:pPr>
            <w:r>
              <w:rPr>
                <w:rFonts w:ascii="Georgia" w:hAnsi="Georgia"/>
                <w:sz w:val="22"/>
                <w:szCs w:val="22"/>
              </w:rPr>
              <w:t>Dyal Singh (Evening) College, University of Delhi</w:t>
            </w:r>
          </w:p>
        </w:tc>
        <w:tc>
          <w:tcPr>
            <w:tcW w:w="641" w:type="pct"/>
          </w:tcPr>
          <w:p>
            <w:pPr>
              <w:pStyle w:val="4"/>
              <w:ind w:left="90" w:right="50"/>
              <w:rPr>
                <w:rFonts w:ascii="Georgia" w:hAnsi="Georgia"/>
                <w:sz w:val="22"/>
                <w:szCs w:val="22"/>
              </w:rPr>
            </w:pPr>
            <w:r>
              <w:rPr>
                <w:rFonts w:ascii="Georgia" w:hAnsi="Georgia"/>
                <w:sz w:val="22"/>
                <w:szCs w:val="22"/>
              </w:rPr>
              <w:t>2005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47" w:type="pct"/>
          </w:tcPr>
          <w:p>
            <w:pPr>
              <w:pStyle w:val="4"/>
              <w:ind w:left="90" w:right="50"/>
              <w:jc w:val="center"/>
              <w:rPr>
                <w:rFonts w:ascii="Georgia" w:hAnsi="Georgia"/>
                <w:sz w:val="22"/>
                <w:szCs w:val="22"/>
              </w:rPr>
            </w:pPr>
            <w:r>
              <w:rPr>
                <w:rFonts w:ascii="Georgia" w:hAnsi="Georgia"/>
                <w:sz w:val="22"/>
                <w:szCs w:val="22"/>
              </w:rPr>
              <w:t>2</w:t>
            </w:r>
          </w:p>
        </w:tc>
        <w:tc>
          <w:tcPr>
            <w:tcW w:w="1926" w:type="pct"/>
          </w:tcPr>
          <w:p>
            <w:pPr>
              <w:pStyle w:val="4"/>
              <w:ind w:left="90" w:right="50"/>
              <w:rPr>
                <w:rFonts w:ascii="Georgia" w:hAnsi="Georgia"/>
                <w:sz w:val="22"/>
                <w:szCs w:val="22"/>
              </w:rPr>
            </w:pPr>
            <w:r>
              <w:rPr>
                <w:rFonts w:ascii="Georgia" w:hAnsi="Georgia"/>
                <w:sz w:val="22"/>
                <w:szCs w:val="22"/>
              </w:rPr>
              <w:t xml:space="preserve">Academic Award for Securing First Position in Second Year </w:t>
            </w:r>
            <w:r>
              <w:rPr>
                <w:rStyle w:val="12"/>
                <w:rFonts w:ascii="Georgia" w:hAnsi="Georgia"/>
                <w:sz w:val="22"/>
                <w:szCs w:val="22"/>
              </w:rPr>
              <w:t>B.A. (Hons.) English</w:t>
            </w:r>
          </w:p>
        </w:tc>
        <w:tc>
          <w:tcPr>
            <w:tcW w:w="1025" w:type="pct"/>
          </w:tcPr>
          <w:p>
            <w:pPr>
              <w:pStyle w:val="4"/>
              <w:ind w:left="90" w:right="50"/>
              <w:rPr>
                <w:rFonts w:ascii="Georgia" w:hAnsi="Georgia"/>
                <w:sz w:val="22"/>
                <w:szCs w:val="22"/>
              </w:rPr>
            </w:pPr>
            <w:r>
              <w:rPr>
                <w:rStyle w:val="12"/>
                <w:rFonts w:ascii="Georgia" w:hAnsi="Georgia"/>
                <w:sz w:val="22"/>
                <w:szCs w:val="22"/>
              </w:rPr>
              <w:t>B.A. (Hons.) English</w:t>
            </w:r>
          </w:p>
        </w:tc>
        <w:tc>
          <w:tcPr>
            <w:tcW w:w="961" w:type="pct"/>
          </w:tcPr>
          <w:p>
            <w:pPr>
              <w:pStyle w:val="4"/>
              <w:ind w:left="90" w:right="50"/>
              <w:rPr>
                <w:rFonts w:ascii="Georgia" w:hAnsi="Georgia"/>
                <w:sz w:val="22"/>
                <w:szCs w:val="22"/>
              </w:rPr>
            </w:pPr>
            <w:r>
              <w:rPr>
                <w:rFonts w:ascii="Georgia" w:hAnsi="Georgia"/>
                <w:sz w:val="22"/>
                <w:szCs w:val="22"/>
              </w:rPr>
              <w:t>Dyal Singh (Evening) College, University of Delhi</w:t>
            </w:r>
          </w:p>
        </w:tc>
        <w:tc>
          <w:tcPr>
            <w:tcW w:w="641" w:type="pct"/>
          </w:tcPr>
          <w:p>
            <w:pPr>
              <w:pStyle w:val="4"/>
              <w:ind w:left="90" w:right="50"/>
              <w:rPr>
                <w:rFonts w:ascii="Georgia" w:hAnsi="Georgia"/>
                <w:sz w:val="22"/>
                <w:szCs w:val="22"/>
              </w:rPr>
            </w:pPr>
            <w:r>
              <w:rPr>
                <w:rFonts w:ascii="Georgia" w:hAnsi="Georgia"/>
                <w:sz w:val="22"/>
                <w:szCs w:val="22"/>
              </w:rPr>
              <w:t>2006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47" w:type="pct"/>
          </w:tcPr>
          <w:p>
            <w:pPr>
              <w:pStyle w:val="4"/>
              <w:ind w:left="90" w:right="50"/>
              <w:jc w:val="center"/>
              <w:rPr>
                <w:rFonts w:ascii="Georgia" w:hAnsi="Georgia"/>
                <w:sz w:val="22"/>
                <w:szCs w:val="22"/>
              </w:rPr>
            </w:pPr>
            <w:r>
              <w:rPr>
                <w:rFonts w:ascii="Georgia" w:hAnsi="Georgia"/>
                <w:sz w:val="22"/>
                <w:szCs w:val="22"/>
              </w:rPr>
              <w:t>3</w:t>
            </w:r>
          </w:p>
        </w:tc>
        <w:tc>
          <w:tcPr>
            <w:tcW w:w="1926" w:type="pct"/>
          </w:tcPr>
          <w:p>
            <w:pPr>
              <w:pStyle w:val="4"/>
              <w:ind w:left="90" w:right="50"/>
              <w:rPr>
                <w:rFonts w:ascii="Georgia" w:hAnsi="Georgia"/>
                <w:sz w:val="22"/>
                <w:szCs w:val="22"/>
              </w:rPr>
            </w:pPr>
            <w:r>
              <w:rPr>
                <w:rFonts w:ascii="Georgia" w:hAnsi="Georgia"/>
                <w:sz w:val="22"/>
                <w:szCs w:val="22"/>
              </w:rPr>
              <w:t xml:space="preserve">Academic Award for Securing First Position in Third Year </w:t>
            </w:r>
            <w:r>
              <w:rPr>
                <w:rStyle w:val="12"/>
                <w:rFonts w:ascii="Georgia" w:hAnsi="Georgia"/>
                <w:sz w:val="22"/>
                <w:szCs w:val="22"/>
              </w:rPr>
              <w:t>B.A. (Hons.) English</w:t>
            </w:r>
          </w:p>
        </w:tc>
        <w:tc>
          <w:tcPr>
            <w:tcW w:w="1025" w:type="pct"/>
          </w:tcPr>
          <w:p>
            <w:pPr>
              <w:pStyle w:val="4"/>
              <w:ind w:left="90" w:right="50"/>
              <w:rPr>
                <w:rFonts w:ascii="Georgia" w:hAnsi="Georgia"/>
                <w:sz w:val="22"/>
                <w:szCs w:val="22"/>
              </w:rPr>
            </w:pPr>
            <w:r>
              <w:rPr>
                <w:rStyle w:val="12"/>
                <w:rFonts w:ascii="Georgia" w:hAnsi="Georgia"/>
                <w:sz w:val="22"/>
                <w:szCs w:val="22"/>
              </w:rPr>
              <w:t>B.A. (Hons.) English</w:t>
            </w:r>
          </w:p>
        </w:tc>
        <w:tc>
          <w:tcPr>
            <w:tcW w:w="961" w:type="pct"/>
          </w:tcPr>
          <w:p>
            <w:pPr>
              <w:pStyle w:val="4"/>
              <w:ind w:left="90" w:right="50"/>
              <w:rPr>
                <w:rFonts w:ascii="Georgia" w:hAnsi="Georgia"/>
                <w:sz w:val="22"/>
                <w:szCs w:val="22"/>
              </w:rPr>
            </w:pPr>
            <w:r>
              <w:rPr>
                <w:rFonts w:ascii="Georgia" w:hAnsi="Georgia"/>
                <w:sz w:val="22"/>
                <w:szCs w:val="22"/>
              </w:rPr>
              <w:t>Dyal Singh (Evening) College, University of Delhi</w:t>
            </w:r>
          </w:p>
        </w:tc>
        <w:tc>
          <w:tcPr>
            <w:tcW w:w="641" w:type="pct"/>
          </w:tcPr>
          <w:p>
            <w:pPr>
              <w:pStyle w:val="4"/>
              <w:ind w:left="90" w:right="50"/>
              <w:rPr>
                <w:rFonts w:ascii="Georgia" w:hAnsi="Georgia"/>
                <w:sz w:val="22"/>
                <w:szCs w:val="22"/>
              </w:rPr>
            </w:pPr>
            <w:r>
              <w:rPr>
                <w:rFonts w:ascii="Georgia" w:hAnsi="Georgia"/>
                <w:sz w:val="22"/>
                <w:szCs w:val="22"/>
              </w:rPr>
              <w:t>2007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47" w:type="pct"/>
          </w:tcPr>
          <w:p>
            <w:pPr>
              <w:pStyle w:val="4"/>
              <w:ind w:left="90" w:right="50"/>
              <w:jc w:val="center"/>
              <w:rPr>
                <w:rFonts w:ascii="Georgia" w:hAnsi="Georgia"/>
                <w:sz w:val="22"/>
                <w:szCs w:val="22"/>
              </w:rPr>
            </w:pPr>
            <w:r>
              <w:rPr>
                <w:rFonts w:ascii="Georgia" w:hAnsi="Georgia"/>
                <w:sz w:val="22"/>
                <w:szCs w:val="22"/>
              </w:rPr>
              <w:t>4</w:t>
            </w:r>
          </w:p>
        </w:tc>
        <w:tc>
          <w:tcPr>
            <w:tcW w:w="1926" w:type="pct"/>
          </w:tcPr>
          <w:p>
            <w:pPr>
              <w:pStyle w:val="4"/>
              <w:ind w:left="90" w:right="50"/>
              <w:rPr>
                <w:rFonts w:ascii="Georgia" w:hAnsi="Georgia"/>
                <w:sz w:val="22"/>
                <w:szCs w:val="22"/>
              </w:rPr>
            </w:pPr>
            <w:r>
              <w:rPr>
                <w:rFonts w:ascii="Georgia" w:hAnsi="Georgia"/>
                <w:sz w:val="22"/>
                <w:szCs w:val="22"/>
              </w:rPr>
              <w:t xml:space="preserve">Gold Medal, M.Phil </w:t>
            </w:r>
          </w:p>
        </w:tc>
        <w:tc>
          <w:tcPr>
            <w:tcW w:w="1025" w:type="pct"/>
          </w:tcPr>
          <w:p>
            <w:pPr>
              <w:pStyle w:val="4"/>
              <w:ind w:left="90" w:right="50"/>
              <w:rPr>
                <w:rFonts w:ascii="Georgia" w:hAnsi="Georgia"/>
                <w:sz w:val="22"/>
                <w:szCs w:val="22"/>
              </w:rPr>
            </w:pPr>
            <w:r>
              <w:rPr>
                <w:rFonts w:ascii="Georgia" w:hAnsi="Georgia"/>
                <w:sz w:val="22"/>
                <w:szCs w:val="22"/>
              </w:rPr>
              <w:t xml:space="preserve">M.Phil English </w:t>
            </w:r>
          </w:p>
        </w:tc>
        <w:tc>
          <w:tcPr>
            <w:tcW w:w="961" w:type="pct"/>
          </w:tcPr>
          <w:p>
            <w:pPr>
              <w:pStyle w:val="4"/>
              <w:ind w:right="50"/>
              <w:rPr>
                <w:rFonts w:ascii="Georgia" w:hAnsi="Georgia"/>
                <w:sz w:val="22"/>
                <w:szCs w:val="22"/>
              </w:rPr>
            </w:pPr>
            <w:r>
              <w:rPr>
                <w:rFonts w:ascii="Georgia" w:hAnsi="Georgia"/>
                <w:sz w:val="22"/>
                <w:szCs w:val="22"/>
              </w:rPr>
              <w:t>Central University of Haryana</w:t>
            </w:r>
          </w:p>
        </w:tc>
        <w:tc>
          <w:tcPr>
            <w:tcW w:w="641" w:type="pct"/>
          </w:tcPr>
          <w:p>
            <w:pPr>
              <w:pStyle w:val="4"/>
              <w:ind w:right="50"/>
              <w:rPr>
                <w:rFonts w:ascii="Georgia" w:hAnsi="Georgia"/>
                <w:sz w:val="22"/>
                <w:szCs w:val="22"/>
              </w:rPr>
            </w:pPr>
            <w:r>
              <w:rPr>
                <w:rFonts w:ascii="Georgia" w:hAnsi="Georgia"/>
                <w:sz w:val="22"/>
                <w:szCs w:val="22"/>
              </w:rPr>
              <w:t>2011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47" w:type="pct"/>
          </w:tcPr>
          <w:p>
            <w:pPr>
              <w:pStyle w:val="4"/>
              <w:ind w:left="90" w:right="50"/>
              <w:jc w:val="center"/>
              <w:rPr>
                <w:rFonts w:ascii="Georgia" w:hAnsi="Georgia"/>
                <w:sz w:val="22"/>
                <w:szCs w:val="22"/>
              </w:rPr>
            </w:pPr>
            <w:r>
              <w:rPr>
                <w:rFonts w:ascii="Georgia" w:hAnsi="Georgia"/>
                <w:sz w:val="22"/>
                <w:szCs w:val="22"/>
              </w:rPr>
              <w:t>5</w:t>
            </w:r>
          </w:p>
        </w:tc>
        <w:tc>
          <w:tcPr>
            <w:tcW w:w="1926" w:type="pct"/>
          </w:tcPr>
          <w:p>
            <w:pPr>
              <w:pStyle w:val="4"/>
              <w:ind w:left="90" w:right="50"/>
              <w:rPr>
                <w:rFonts w:ascii="Georgia" w:hAnsi="Georgia"/>
                <w:sz w:val="22"/>
                <w:szCs w:val="22"/>
              </w:rPr>
            </w:pPr>
            <w:r>
              <w:rPr>
                <w:rFonts w:ascii="Georgia" w:hAnsi="Georgia"/>
                <w:sz w:val="22"/>
                <w:szCs w:val="22"/>
              </w:rPr>
              <w:t>First Position in designing MOOC during FIP</w:t>
            </w:r>
          </w:p>
        </w:tc>
        <w:tc>
          <w:tcPr>
            <w:tcW w:w="1025" w:type="pct"/>
          </w:tcPr>
          <w:p>
            <w:pPr>
              <w:pStyle w:val="4"/>
              <w:ind w:left="90" w:right="50"/>
              <w:rPr>
                <w:rFonts w:ascii="Georgia" w:hAnsi="Georgia"/>
                <w:sz w:val="22"/>
                <w:szCs w:val="22"/>
              </w:rPr>
            </w:pPr>
            <w:r>
              <w:rPr>
                <w:rFonts w:ascii="Georgia" w:hAnsi="Georgia"/>
                <w:sz w:val="22"/>
                <w:szCs w:val="22"/>
              </w:rPr>
              <w:t>MOOC Designing</w:t>
            </w:r>
          </w:p>
        </w:tc>
        <w:tc>
          <w:tcPr>
            <w:tcW w:w="961" w:type="pct"/>
          </w:tcPr>
          <w:p>
            <w:pPr>
              <w:pStyle w:val="4"/>
              <w:ind w:left="90" w:right="50"/>
              <w:rPr>
                <w:rFonts w:ascii="Georgia" w:hAnsi="Georgia"/>
                <w:sz w:val="22"/>
                <w:szCs w:val="22"/>
              </w:rPr>
            </w:pPr>
            <w:r>
              <w:rPr>
                <w:rFonts w:ascii="Georgia" w:hAnsi="Georgia"/>
                <w:sz w:val="22"/>
                <w:szCs w:val="22"/>
              </w:rPr>
              <w:t>Ramanujan College, University of Delhi</w:t>
            </w:r>
          </w:p>
        </w:tc>
        <w:tc>
          <w:tcPr>
            <w:tcW w:w="641" w:type="pct"/>
          </w:tcPr>
          <w:p>
            <w:pPr>
              <w:pStyle w:val="4"/>
              <w:ind w:left="90" w:right="50"/>
              <w:rPr>
                <w:rFonts w:ascii="Georgia" w:hAnsi="Georgia"/>
                <w:sz w:val="22"/>
                <w:szCs w:val="22"/>
              </w:rPr>
            </w:pPr>
            <w:r>
              <w:rPr>
                <w:rFonts w:ascii="Georgia" w:hAnsi="Georgia"/>
                <w:sz w:val="22"/>
                <w:szCs w:val="22"/>
              </w:rPr>
              <w:t>5</w:t>
            </w:r>
            <w:r>
              <w:rPr>
                <w:rFonts w:ascii="Georgia" w:hAnsi="Georgia"/>
                <w:sz w:val="22"/>
                <w:szCs w:val="22"/>
                <w:vertAlign w:val="superscript"/>
              </w:rPr>
              <w:t>th</w:t>
            </w:r>
            <w:r>
              <w:rPr>
                <w:rFonts w:ascii="Georgia" w:hAnsi="Georgia"/>
                <w:sz w:val="22"/>
                <w:szCs w:val="22"/>
              </w:rPr>
              <w:t xml:space="preserve"> May 2018</w:t>
            </w:r>
          </w:p>
        </w:tc>
      </w:tr>
    </w:tbl>
    <w:p>
      <w:pPr>
        <w:spacing w:after="0"/>
        <w:rPr>
          <w:rFonts w:ascii="Georgia" w:hAnsi="Georgia" w:cs="Times New Roman"/>
          <w:b/>
          <w:bCs/>
          <w:sz w:val="24"/>
          <w:szCs w:val="24"/>
        </w:rPr>
      </w:pPr>
    </w:p>
    <w:p>
      <w:pPr>
        <w:pStyle w:val="4"/>
        <w:ind w:right="50"/>
        <w:rPr>
          <w:rFonts w:ascii="Georgia" w:hAnsi="Georgia"/>
          <w:b/>
        </w:rPr>
      </w:pPr>
    </w:p>
    <w:p>
      <w:pPr>
        <w:pStyle w:val="10"/>
        <w:spacing w:after="0"/>
        <w:ind w:left="1080"/>
        <w:rPr>
          <w:rFonts w:ascii="Georgia" w:hAnsi="Georgia" w:cs="Times New Roman"/>
          <w:b/>
          <w:bCs/>
          <w:sz w:val="24"/>
          <w:szCs w:val="24"/>
        </w:rPr>
      </w:pPr>
    </w:p>
    <w:p>
      <w:pPr>
        <w:pStyle w:val="10"/>
        <w:numPr>
          <w:ilvl w:val="0"/>
          <w:numId w:val="6"/>
        </w:numPr>
        <w:spacing w:after="0"/>
        <w:ind w:left="0"/>
        <w:rPr>
          <w:rFonts w:ascii="Georgia" w:hAnsi="Georgia" w:cs="Times New Roman"/>
          <w:b/>
          <w:bCs/>
          <w:sz w:val="24"/>
          <w:szCs w:val="24"/>
        </w:rPr>
      </w:pPr>
      <w:r>
        <w:rPr>
          <w:rFonts w:ascii="Georgia" w:hAnsi="Georgia" w:cs="Times New Roman"/>
          <w:b/>
          <w:bCs/>
          <w:sz w:val="24"/>
          <w:szCs w:val="24"/>
        </w:rPr>
        <w:t>Paper Setting and External Examiner</w:t>
      </w:r>
    </w:p>
    <w:p>
      <w:pPr>
        <w:spacing w:after="0"/>
        <w:jc w:val="both"/>
        <w:rPr>
          <w:rFonts w:ascii="Georgia" w:hAnsi="Georgia" w:cs="Times New Roman"/>
          <w:sz w:val="24"/>
          <w:szCs w:val="24"/>
        </w:rPr>
      </w:pPr>
    </w:p>
    <w:p>
      <w:pPr>
        <w:pStyle w:val="10"/>
        <w:numPr>
          <w:ilvl w:val="0"/>
          <w:numId w:val="7"/>
        </w:numPr>
        <w:spacing w:after="0"/>
        <w:ind w:left="142"/>
        <w:jc w:val="both"/>
        <w:rPr>
          <w:rFonts w:ascii="Georgia" w:hAnsi="Georgia" w:cs="Times New Roman"/>
          <w:sz w:val="24"/>
          <w:szCs w:val="24"/>
        </w:rPr>
      </w:pPr>
      <w:r>
        <w:rPr>
          <w:rFonts w:ascii="Georgia" w:hAnsi="Georgia" w:cs="Times New Roman"/>
          <w:sz w:val="24"/>
          <w:szCs w:val="24"/>
        </w:rPr>
        <w:t>2016: External Examiner for the Soft Skills paper of B.Voc Course, 1</w:t>
      </w:r>
      <w:r>
        <w:rPr>
          <w:rFonts w:ascii="Georgia" w:hAnsi="Georgia" w:cs="Times New Roman"/>
          <w:sz w:val="24"/>
          <w:szCs w:val="24"/>
          <w:vertAlign w:val="superscript"/>
        </w:rPr>
        <w:t>st</w:t>
      </w:r>
      <w:r>
        <w:rPr>
          <w:rFonts w:ascii="Georgia" w:hAnsi="Georgia" w:cs="Times New Roman"/>
          <w:sz w:val="24"/>
          <w:szCs w:val="24"/>
        </w:rPr>
        <w:t xml:space="preserve"> Year at Jesus &amp; Mary College, University of Delhi</w:t>
      </w:r>
    </w:p>
    <w:p>
      <w:pPr>
        <w:pStyle w:val="10"/>
        <w:numPr>
          <w:ilvl w:val="0"/>
          <w:numId w:val="7"/>
        </w:numPr>
        <w:spacing w:after="0"/>
        <w:ind w:left="142"/>
        <w:jc w:val="both"/>
        <w:rPr>
          <w:rFonts w:ascii="Georgia" w:hAnsi="Georgia" w:cs="Times New Roman"/>
          <w:sz w:val="24"/>
          <w:szCs w:val="24"/>
        </w:rPr>
      </w:pPr>
      <w:r>
        <w:rPr>
          <w:rFonts w:ascii="Georgia" w:hAnsi="Georgia" w:cs="Times New Roman"/>
          <w:sz w:val="24"/>
          <w:szCs w:val="24"/>
        </w:rPr>
        <w:t xml:space="preserve">2017: </w:t>
      </w:r>
      <w:r>
        <w:rPr>
          <w:rFonts w:ascii="Georgia" w:hAnsi="Georgia"/>
          <w:color w:val="222222"/>
          <w:sz w:val="24"/>
          <w:szCs w:val="24"/>
          <w:shd w:val="clear" w:color="auto" w:fill="FFFFFF"/>
        </w:rPr>
        <w:t>Member of the Board of examiners</w:t>
      </w:r>
      <w:r>
        <w:rPr>
          <w:rFonts w:hint="default" w:ascii="Georgia" w:hAnsi="Georgia"/>
          <w:color w:val="222222"/>
          <w:sz w:val="24"/>
          <w:szCs w:val="24"/>
          <w:shd w:val="clear" w:color="auto" w:fill="FFFFFF"/>
          <w:lang w:val="en-IN"/>
        </w:rPr>
        <w:t xml:space="preserve"> of University of Delhi</w:t>
      </w:r>
      <w:r>
        <w:rPr>
          <w:rFonts w:ascii="Georgia" w:hAnsi="Georgia"/>
          <w:color w:val="222222"/>
          <w:sz w:val="24"/>
          <w:szCs w:val="24"/>
          <w:shd w:val="clear" w:color="auto" w:fill="FFFFFF"/>
        </w:rPr>
        <w:t xml:space="preserve"> which has been constituted for setting of the question paper </w:t>
      </w:r>
      <w:r>
        <w:rPr>
          <w:rFonts w:ascii="Georgia" w:hAnsi="Georgia"/>
          <w:color w:val="222222"/>
          <w:sz w:val="24"/>
          <w:szCs w:val="24"/>
          <w:u w:val="single"/>
          <w:shd w:val="clear" w:color="auto" w:fill="FFFFFF"/>
        </w:rPr>
        <w:t>English- A UPC: 72032801  (B. Voc Course Semester I</w:t>
      </w:r>
      <w:r>
        <w:rPr>
          <w:rFonts w:ascii="Georgia" w:hAnsi="Georgia"/>
          <w:color w:val="222222"/>
          <w:sz w:val="24"/>
          <w:szCs w:val="24"/>
          <w:shd w:val="clear" w:color="auto" w:fill="FFFFFF"/>
        </w:rPr>
        <w:t>)</w:t>
      </w:r>
    </w:p>
    <w:p>
      <w:pPr>
        <w:pStyle w:val="10"/>
        <w:numPr>
          <w:ilvl w:val="0"/>
          <w:numId w:val="7"/>
        </w:numPr>
        <w:spacing w:after="0"/>
        <w:ind w:left="142"/>
        <w:jc w:val="both"/>
        <w:rPr>
          <w:rFonts w:ascii="Georgia" w:hAnsi="Georgia" w:cs="Times New Roman"/>
          <w:sz w:val="24"/>
          <w:szCs w:val="24"/>
        </w:rPr>
      </w:pPr>
      <w:r>
        <w:rPr>
          <w:rFonts w:ascii="Georgia" w:hAnsi="Georgia" w:cs="Times New Roman"/>
          <w:sz w:val="24"/>
          <w:szCs w:val="24"/>
        </w:rPr>
        <w:t xml:space="preserve">2018: </w:t>
      </w:r>
      <w:r>
        <w:rPr>
          <w:rFonts w:ascii="Georgia" w:hAnsi="Georgia"/>
          <w:color w:val="222222"/>
          <w:sz w:val="24"/>
          <w:szCs w:val="24"/>
          <w:shd w:val="clear" w:color="auto" w:fill="FFFFFF"/>
        </w:rPr>
        <w:t xml:space="preserve">Convener of the Board of examiners </w:t>
      </w:r>
      <w:r>
        <w:rPr>
          <w:rFonts w:hint="default" w:ascii="Georgia" w:hAnsi="Georgia"/>
          <w:color w:val="222222"/>
          <w:sz w:val="24"/>
          <w:szCs w:val="24"/>
          <w:shd w:val="clear" w:color="auto" w:fill="FFFFFF"/>
          <w:lang w:val="en-IN"/>
        </w:rPr>
        <w:t>of University of Delhi</w:t>
      </w:r>
      <w:r>
        <w:rPr>
          <w:rFonts w:ascii="Georgia" w:hAnsi="Georgia"/>
          <w:color w:val="222222"/>
          <w:sz w:val="24"/>
          <w:szCs w:val="24"/>
          <w:shd w:val="clear" w:color="auto" w:fill="FFFFFF"/>
        </w:rPr>
        <w:t xml:space="preserve"> which has been constituted for setting of the question paper </w:t>
      </w:r>
      <w:r>
        <w:rPr>
          <w:rFonts w:ascii="Georgia" w:hAnsi="Georgia"/>
          <w:color w:val="222222"/>
          <w:sz w:val="24"/>
          <w:szCs w:val="24"/>
          <w:u w:val="single"/>
          <w:shd w:val="clear" w:color="auto" w:fill="FFFFFF"/>
        </w:rPr>
        <w:t>Business Communication UPC: 61018242 (B. Voc Course Semester II</w:t>
      </w:r>
      <w:r>
        <w:rPr>
          <w:rFonts w:ascii="Georgia" w:hAnsi="Georgia"/>
          <w:color w:val="222222"/>
          <w:sz w:val="24"/>
          <w:szCs w:val="24"/>
          <w:shd w:val="clear" w:color="auto" w:fill="FFFFFF"/>
        </w:rPr>
        <w:t>)</w:t>
      </w:r>
    </w:p>
    <w:p>
      <w:pPr>
        <w:pStyle w:val="10"/>
        <w:numPr>
          <w:ilvl w:val="0"/>
          <w:numId w:val="7"/>
        </w:numPr>
        <w:spacing w:after="0"/>
        <w:ind w:left="142"/>
        <w:jc w:val="both"/>
        <w:rPr>
          <w:rFonts w:hint="default" w:ascii="Georgia" w:hAnsi="Georgia" w:cs="Georgia"/>
          <w:sz w:val="24"/>
          <w:szCs w:val="24"/>
          <w:u w:val="single"/>
        </w:rPr>
      </w:pPr>
      <w:r>
        <w:rPr>
          <w:rFonts w:hint="default" w:ascii="Georgia" w:hAnsi="Georgia"/>
          <w:color w:val="222222"/>
          <w:sz w:val="24"/>
          <w:szCs w:val="24"/>
          <w:shd w:val="clear" w:color="auto" w:fill="FFFFFF"/>
          <w:lang w:val="en-IN"/>
        </w:rPr>
        <w:t xml:space="preserve">2023: </w:t>
      </w:r>
      <w:r>
        <w:rPr>
          <w:rFonts w:ascii="Georgia" w:hAnsi="Georgia"/>
          <w:color w:val="222222"/>
          <w:sz w:val="24"/>
          <w:szCs w:val="24"/>
          <w:shd w:val="clear" w:color="auto" w:fill="FFFFFF"/>
        </w:rPr>
        <w:t xml:space="preserve">Member of the Board of examiners </w:t>
      </w:r>
      <w:r>
        <w:rPr>
          <w:rFonts w:hint="default" w:ascii="Georgia" w:hAnsi="Georgia"/>
          <w:color w:val="222222"/>
          <w:sz w:val="24"/>
          <w:szCs w:val="24"/>
          <w:shd w:val="clear" w:color="auto" w:fill="FFFFFF"/>
          <w:lang w:val="en-IN"/>
        </w:rPr>
        <w:t>of University of Delhi</w:t>
      </w:r>
      <w:r>
        <w:rPr>
          <w:rFonts w:ascii="Georgia" w:hAnsi="Georgia"/>
          <w:color w:val="222222"/>
          <w:sz w:val="24"/>
          <w:szCs w:val="24"/>
          <w:shd w:val="clear" w:color="auto" w:fill="FFFFFF"/>
        </w:rPr>
        <w:t xml:space="preserve"> which has been constituted for setting of the question paper</w:t>
      </w:r>
      <w:r>
        <w:rPr>
          <w:rFonts w:hint="default" w:ascii="Georgia" w:hAnsi="Georgia"/>
          <w:color w:val="222222"/>
          <w:sz w:val="24"/>
          <w:szCs w:val="24"/>
          <w:shd w:val="clear" w:color="auto" w:fill="FFFFFF"/>
          <w:lang w:val="en-IN"/>
        </w:rPr>
        <w:t xml:space="preserve"> </w:t>
      </w:r>
      <w:r>
        <w:rPr>
          <w:rFonts w:hint="default" w:ascii="Georgia" w:hAnsi="Georgia" w:cs="Georgia"/>
          <w:color w:val="222222"/>
          <w:sz w:val="24"/>
          <w:szCs w:val="24"/>
          <w:u w:val="single"/>
          <w:shd w:val="clear" w:color="auto" w:fill="FFFFFF"/>
          <w:lang w:val="en-IN"/>
        </w:rPr>
        <w:t xml:space="preserve">GE UPC: 62035512 </w:t>
      </w:r>
      <w:r>
        <w:rPr>
          <w:rFonts w:hint="default" w:ascii="Georgia" w:hAnsi="Georgia" w:eastAsia="SimSun" w:cs="Georgia"/>
          <w:i w:val="0"/>
          <w:iCs w:val="0"/>
          <w:caps w:val="0"/>
          <w:color w:val="000000"/>
          <w:spacing w:val="0"/>
          <w:sz w:val="24"/>
          <w:szCs w:val="24"/>
          <w:u w:val="single"/>
          <w:shd w:val="clear" w:fill="FFFFFF"/>
        </w:rPr>
        <w:t>The Individual and Society</w:t>
      </w:r>
    </w:p>
    <w:p>
      <w:pPr>
        <w:pStyle w:val="10"/>
        <w:numPr>
          <w:ilvl w:val="0"/>
          <w:numId w:val="7"/>
        </w:numPr>
        <w:spacing w:after="0"/>
        <w:ind w:left="142"/>
        <w:jc w:val="both"/>
        <w:rPr>
          <w:rFonts w:hint="default" w:ascii="Georgia" w:hAnsi="Georgia" w:cs="Georgia"/>
          <w:b w:val="0"/>
          <w:bCs w:val="0"/>
          <w:sz w:val="24"/>
          <w:szCs w:val="24"/>
          <w:u w:val="none"/>
        </w:rPr>
      </w:pPr>
      <w:r>
        <w:rPr>
          <w:rFonts w:hint="default" w:ascii="Georgia" w:hAnsi="Georgia" w:eastAsia="SimSun" w:cs="Georgia"/>
          <w:i w:val="0"/>
          <w:iCs w:val="0"/>
          <w:caps w:val="0"/>
          <w:color w:val="000000"/>
          <w:spacing w:val="0"/>
          <w:sz w:val="24"/>
          <w:szCs w:val="24"/>
          <w:u w:val="none"/>
          <w:shd w:val="clear" w:fill="FFFFFF"/>
          <w:lang w:val="en-IN"/>
        </w:rPr>
        <w:t xml:space="preserve"> </w:t>
      </w:r>
      <w:r>
        <w:rPr>
          <w:rFonts w:hint="default" w:ascii="Georgia" w:hAnsi="Georgia" w:eastAsia="SimSun" w:cs="Georgia"/>
          <w:b w:val="0"/>
          <w:bCs w:val="0"/>
          <w:i w:val="0"/>
          <w:iCs w:val="0"/>
          <w:caps w:val="0"/>
          <w:color w:val="000000"/>
          <w:spacing w:val="0"/>
          <w:sz w:val="24"/>
          <w:szCs w:val="24"/>
          <w:u w:val="none"/>
          <w:shd w:val="clear" w:fill="FFFFFF"/>
          <w:lang w:val="en-IN"/>
        </w:rPr>
        <w:t>2023 : E</w:t>
      </w:r>
      <w:r>
        <w:rPr>
          <w:rFonts w:hint="default" w:ascii="Georgia" w:hAnsi="Georgia" w:eastAsia="SimSun" w:cs="Georgia"/>
          <w:b w:val="0"/>
          <w:bCs w:val="0"/>
          <w:i w:val="0"/>
          <w:iCs w:val="0"/>
          <w:caps w:val="0"/>
          <w:color w:val="000000"/>
          <w:spacing w:val="0"/>
          <w:sz w:val="24"/>
          <w:szCs w:val="24"/>
          <w:u w:val="none"/>
          <w:shd w:val="clear" w:fill="FFFFFF"/>
        </w:rPr>
        <w:t xml:space="preserve">xternal </w:t>
      </w:r>
      <w:r>
        <w:rPr>
          <w:rFonts w:hint="default" w:ascii="Georgia" w:hAnsi="Georgia" w:eastAsia="SimSun" w:cs="Georgia"/>
          <w:b w:val="0"/>
          <w:bCs w:val="0"/>
          <w:i w:val="0"/>
          <w:iCs w:val="0"/>
          <w:caps w:val="0"/>
          <w:color w:val="000000"/>
          <w:spacing w:val="0"/>
          <w:sz w:val="24"/>
          <w:szCs w:val="24"/>
          <w:u w:val="none"/>
          <w:shd w:val="clear" w:fill="FFFFFF"/>
          <w:lang w:val="en-IN"/>
        </w:rPr>
        <w:t>E</w:t>
      </w:r>
      <w:r>
        <w:rPr>
          <w:rFonts w:hint="default" w:ascii="Georgia" w:hAnsi="Georgia" w:eastAsia="SimSun" w:cs="Georgia"/>
          <w:b w:val="0"/>
          <w:bCs w:val="0"/>
          <w:i w:val="0"/>
          <w:iCs w:val="0"/>
          <w:caps w:val="0"/>
          <w:color w:val="000000"/>
          <w:spacing w:val="0"/>
          <w:sz w:val="24"/>
          <w:szCs w:val="24"/>
          <w:u w:val="none"/>
          <w:shd w:val="clear" w:fill="FFFFFF"/>
        </w:rPr>
        <w:t>xaminer for setting the question paper of P.G.</w:t>
      </w:r>
      <w:r>
        <w:rPr>
          <w:rFonts w:hint="default" w:ascii="Georgia" w:hAnsi="Georgia" w:eastAsia="SimSun" w:cs="Georgia"/>
          <w:b w:val="0"/>
          <w:bCs w:val="0"/>
          <w:i w:val="0"/>
          <w:iCs w:val="0"/>
          <w:caps w:val="0"/>
          <w:color w:val="000000"/>
          <w:spacing w:val="0"/>
          <w:sz w:val="24"/>
          <w:szCs w:val="24"/>
          <w:u w:val="none"/>
          <w:shd w:val="clear" w:fill="FFFFFF"/>
          <w:lang w:val="en-IN"/>
        </w:rPr>
        <w:t xml:space="preserve"> M.A. English </w:t>
      </w:r>
      <w:r>
        <w:rPr>
          <w:rFonts w:hint="default" w:ascii="Georgia" w:hAnsi="Georgia" w:eastAsia="SimSun" w:cs="Georgia"/>
          <w:b w:val="0"/>
          <w:bCs w:val="0"/>
          <w:i w:val="0"/>
          <w:iCs w:val="0"/>
          <w:caps w:val="0"/>
          <w:color w:val="000000"/>
          <w:spacing w:val="0"/>
          <w:sz w:val="24"/>
          <w:szCs w:val="24"/>
          <w:u w:val="none"/>
          <w:shd w:val="clear" w:fill="FFFFFF"/>
        </w:rPr>
        <w:t>Third</w:t>
      </w:r>
      <w:r>
        <w:rPr>
          <w:rFonts w:hint="default" w:ascii="Georgia" w:hAnsi="Georgia" w:eastAsia="SimSun" w:cs="Georgia"/>
          <w:b w:val="0"/>
          <w:bCs w:val="0"/>
          <w:i w:val="0"/>
          <w:iCs w:val="0"/>
          <w:caps w:val="0"/>
          <w:color w:val="000000"/>
          <w:spacing w:val="0"/>
          <w:sz w:val="24"/>
          <w:szCs w:val="24"/>
          <w:u w:val="none"/>
          <w:shd w:val="clear" w:fill="FFFFFF"/>
          <w:lang w:val="en-IN"/>
        </w:rPr>
        <w:t xml:space="preserve"> </w:t>
      </w:r>
      <w:r>
        <w:rPr>
          <w:rFonts w:hint="default" w:ascii="Georgia" w:hAnsi="Georgia" w:eastAsia="SimSun" w:cs="Georgia"/>
          <w:b w:val="0"/>
          <w:bCs w:val="0"/>
          <w:i w:val="0"/>
          <w:iCs w:val="0"/>
          <w:caps w:val="0"/>
          <w:color w:val="000000"/>
          <w:spacing w:val="0"/>
          <w:sz w:val="24"/>
          <w:szCs w:val="24"/>
          <w:u w:val="none"/>
          <w:shd w:val="clear" w:fill="FFFFFF"/>
        </w:rPr>
        <w:t>Semester Term End Examination December 2023</w:t>
      </w:r>
      <w:r>
        <w:rPr>
          <w:rFonts w:hint="default" w:ascii="Georgia" w:hAnsi="Georgia" w:eastAsia="SimSun" w:cs="Georgia"/>
          <w:b w:val="0"/>
          <w:bCs w:val="0"/>
          <w:i w:val="0"/>
          <w:iCs w:val="0"/>
          <w:caps w:val="0"/>
          <w:color w:val="000000"/>
          <w:spacing w:val="0"/>
          <w:sz w:val="24"/>
          <w:szCs w:val="24"/>
          <w:u w:val="none"/>
          <w:shd w:val="clear" w:fill="FFFFFF"/>
          <w:lang w:val="en-IN"/>
        </w:rPr>
        <w:t xml:space="preserve"> at Central University of Haryana. Subject: </w:t>
      </w:r>
      <w:r>
        <w:rPr>
          <w:rFonts w:hint="default" w:ascii="Georgia" w:hAnsi="Georgia" w:eastAsia="SimSun" w:cs="Georgia"/>
          <w:b w:val="0"/>
          <w:bCs w:val="0"/>
          <w:i w:val="0"/>
          <w:iCs w:val="0"/>
          <w:caps w:val="0"/>
          <w:color w:val="222222"/>
          <w:spacing w:val="0"/>
          <w:sz w:val="24"/>
          <w:szCs w:val="24"/>
          <w:u w:val="none"/>
          <w:shd w:val="clear" w:fill="FFFFFF"/>
        </w:rPr>
        <w:t>Postcolonial Theory and Literature</w:t>
      </w:r>
    </w:p>
    <w:p>
      <w:pPr>
        <w:pStyle w:val="10"/>
        <w:numPr>
          <w:ilvl w:val="0"/>
          <w:numId w:val="7"/>
        </w:numPr>
        <w:spacing w:after="0"/>
        <w:ind w:left="142"/>
        <w:jc w:val="both"/>
        <w:rPr>
          <w:rFonts w:hint="default" w:ascii="Georgia" w:hAnsi="Georgia" w:cs="Georgia"/>
          <w:b w:val="0"/>
          <w:bCs w:val="0"/>
          <w:sz w:val="24"/>
          <w:szCs w:val="24"/>
          <w:u w:val="none"/>
        </w:rPr>
      </w:pPr>
      <w:r>
        <w:rPr>
          <w:rFonts w:hint="default" w:ascii="Georgia" w:hAnsi="Georgia" w:eastAsia="SimSun" w:cs="Georgia"/>
          <w:b w:val="0"/>
          <w:bCs w:val="0"/>
          <w:i w:val="0"/>
          <w:iCs w:val="0"/>
          <w:caps w:val="0"/>
          <w:color w:val="000000"/>
          <w:spacing w:val="0"/>
          <w:sz w:val="24"/>
          <w:szCs w:val="24"/>
          <w:u w:val="none"/>
          <w:shd w:val="clear" w:fill="FFFFFF"/>
          <w:lang w:val="en-IN"/>
        </w:rPr>
        <w:t>2023 : E</w:t>
      </w:r>
      <w:r>
        <w:rPr>
          <w:rFonts w:hint="default" w:ascii="Georgia" w:hAnsi="Georgia" w:eastAsia="SimSun" w:cs="Georgia"/>
          <w:b w:val="0"/>
          <w:bCs w:val="0"/>
          <w:i w:val="0"/>
          <w:iCs w:val="0"/>
          <w:caps w:val="0"/>
          <w:color w:val="000000"/>
          <w:spacing w:val="0"/>
          <w:sz w:val="24"/>
          <w:szCs w:val="24"/>
          <w:u w:val="none"/>
          <w:shd w:val="clear" w:fill="FFFFFF"/>
        </w:rPr>
        <w:t xml:space="preserve">xternal </w:t>
      </w:r>
      <w:r>
        <w:rPr>
          <w:rFonts w:hint="default" w:ascii="Georgia" w:hAnsi="Georgia" w:eastAsia="SimSun" w:cs="Georgia"/>
          <w:b w:val="0"/>
          <w:bCs w:val="0"/>
          <w:i w:val="0"/>
          <w:iCs w:val="0"/>
          <w:caps w:val="0"/>
          <w:color w:val="000000"/>
          <w:spacing w:val="0"/>
          <w:sz w:val="24"/>
          <w:szCs w:val="24"/>
          <w:u w:val="none"/>
          <w:shd w:val="clear" w:fill="FFFFFF"/>
          <w:lang w:val="en-IN"/>
        </w:rPr>
        <w:t>E</w:t>
      </w:r>
      <w:r>
        <w:rPr>
          <w:rFonts w:hint="default" w:ascii="Georgia" w:hAnsi="Georgia" w:eastAsia="SimSun" w:cs="Georgia"/>
          <w:b w:val="0"/>
          <w:bCs w:val="0"/>
          <w:i w:val="0"/>
          <w:iCs w:val="0"/>
          <w:caps w:val="0"/>
          <w:color w:val="000000"/>
          <w:spacing w:val="0"/>
          <w:sz w:val="24"/>
          <w:szCs w:val="24"/>
          <w:u w:val="none"/>
          <w:shd w:val="clear" w:fill="FFFFFF"/>
        </w:rPr>
        <w:t>xaminer for setting the question paper of P.G.</w:t>
      </w:r>
      <w:r>
        <w:rPr>
          <w:rFonts w:hint="default" w:ascii="Georgia" w:hAnsi="Georgia" w:eastAsia="SimSun" w:cs="Georgia"/>
          <w:b w:val="0"/>
          <w:bCs w:val="0"/>
          <w:i w:val="0"/>
          <w:iCs w:val="0"/>
          <w:caps w:val="0"/>
          <w:color w:val="000000"/>
          <w:spacing w:val="0"/>
          <w:sz w:val="24"/>
          <w:szCs w:val="24"/>
          <w:u w:val="none"/>
          <w:shd w:val="clear" w:fill="FFFFFF"/>
          <w:lang w:val="en-IN"/>
        </w:rPr>
        <w:t xml:space="preserve"> M.A. English </w:t>
      </w:r>
      <w:r>
        <w:rPr>
          <w:rFonts w:hint="default" w:ascii="Georgia" w:hAnsi="Georgia" w:eastAsia="SimSun" w:cs="Georgia"/>
          <w:b w:val="0"/>
          <w:bCs w:val="0"/>
          <w:i w:val="0"/>
          <w:iCs w:val="0"/>
          <w:caps w:val="0"/>
          <w:color w:val="000000"/>
          <w:spacing w:val="0"/>
          <w:sz w:val="24"/>
          <w:szCs w:val="24"/>
          <w:u w:val="none"/>
          <w:shd w:val="clear" w:fill="FFFFFF"/>
        </w:rPr>
        <w:t>Third</w:t>
      </w:r>
      <w:r>
        <w:rPr>
          <w:rFonts w:hint="default" w:ascii="Georgia" w:hAnsi="Georgia" w:eastAsia="SimSun" w:cs="Georgia"/>
          <w:b w:val="0"/>
          <w:bCs w:val="0"/>
          <w:i w:val="0"/>
          <w:iCs w:val="0"/>
          <w:caps w:val="0"/>
          <w:color w:val="000000"/>
          <w:spacing w:val="0"/>
          <w:sz w:val="24"/>
          <w:szCs w:val="24"/>
          <w:u w:val="none"/>
          <w:shd w:val="clear" w:fill="FFFFFF"/>
          <w:lang w:val="en-IN"/>
        </w:rPr>
        <w:t xml:space="preserve"> </w:t>
      </w:r>
      <w:r>
        <w:rPr>
          <w:rFonts w:hint="default" w:ascii="Georgia" w:hAnsi="Georgia" w:eastAsia="SimSun" w:cs="Georgia"/>
          <w:b w:val="0"/>
          <w:bCs w:val="0"/>
          <w:i w:val="0"/>
          <w:iCs w:val="0"/>
          <w:caps w:val="0"/>
          <w:color w:val="000000"/>
          <w:spacing w:val="0"/>
          <w:sz w:val="24"/>
          <w:szCs w:val="24"/>
          <w:u w:val="none"/>
          <w:shd w:val="clear" w:fill="FFFFFF"/>
        </w:rPr>
        <w:t>Semester Term End Examination December 2023</w:t>
      </w:r>
      <w:r>
        <w:rPr>
          <w:rFonts w:hint="default" w:ascii="Georgia" w:hAnsi="Georgia" w:eastAsia="SimSun" w:cs="Georgia"/>
          <w:b w:val="0"/>
          <w:bCs w:val="0"/>
          <w:i w:val="0"/>
          <w:iCs w:val="0"/>
          <w:caps w:val="0"/>
          <w:color w:val="000000"/>
          <w:spacing w:val="0"/>
          <w:sz w:val="24"/>
          <w:szCs w:val="24"/>
          <w:u w:val="none"/>
          <w:shd w:val="clear" w:fill="FFFFFF"/>
          <w:lang w:val="en-IN"/>
        </w:rPr>
        <w:t xml:space="preserve"> at Central University of Haryana. Subject: Research Methodology</w:t>
      </w:r>
    </w:p>
    <w:p>
      <w:pPr>
        <w:pStyle w:val="10"/>
        <w:spacing w:after="0"/>
        <w:ind w:left="1080"/>
        <w:rPr>
          <w:rFonts w:hint="default" w:ascii="Georgia" w:hAnsi="Georgia" w:cs="Georgia"/>
          <w:sz w:val="24"/>
          <w:szCs w:val="24"/>
          <w:u w:val="single"/>
        </w:rPr>
      </w:pPr>
    </w:p>
    <w:p>
      <w:pPr>
        <w:pStyle w:val="10"/>
        <w:numPr>
          <w:ilvl w:val="0"/>
          <w:numId w:val="6"/>
        </w:numPr>
        <w:spacing w:after="0"/>
        <w:ind w:left="0"/>
        <w:rPr>
          <w:rFonts w:ascii="Georgia" w:hAnsi="Georgia" w:cs="Times New Roman"/>
          <w:b/>
          <w:bCs/>
          <w:sz w:val="24"/>
          <w:szCs w:val="24"/>
        </w:rPr>
      </w:pPr>
      <w:r>
        <w:rPr>
          <w:rFonts w:ascii="Georgia" w:hAnsi="Georgia" w:cs="Times New Roman"/>
          <w:b/>
          <w:bCs/>
          <w:sz w:val="24"/>
          <w:szCs w:val="24"/>
        </w:rPr>
        <w:t>Outreach Work</w:t>
      </w:r>
    </w:p>
    <w:p>
      <w:pPr>
        <w:pStyle w:val="10"/>
        <w:spacing w:after="0"/>
        <w:ind w:left="0"/>
        <w:jc w:val="both"/>
        <w:rPr>
          <w:rFonts w:ascii="Georgia" w:hAnsi="Georgia" w:cs="Times New Roman"/>
          <w:sz w:val="24"/>
          <w:szCs w:val="24"/>
        </w:rPr>
      </w:pPr>
    </w:p>
    <w:p>
      <w:pPr>
        <w:pStyle w:val="10"/>
        <w:numPr>
          <w:ilvl w:val="0"/>
          <w:numId w:val="8"/>
        </w:numPr>
        <w:spacing w:after="0"/>
        <w:ind w:left="142"/>
        <w:jc w:val="both"/>
        <w:rPr>
          <w:rFonts w:ascii="Georgia" w:hAnsi="Georgia" w:cs="Times New Roman"/>
          <w:sz w:val="24"/>
          <w:szCs w:val="24"/>
        </w:rPr>
      </w:pPr>
      <w:r>
        <w:rPr>
          <w:rFonts w:ascii="Georgia" w:hAnsi="Georgia" w:cs="Times New Roman"/>
          <w:sz w:val="24"/>
          <w:szCs w:val="24"/>
        </w:rPr>
        <w:t>March 30, 2017: Core Team Member of One-day Outreach to Chetna Welfare Society, Faridabad, a centre for underprivileged and differently-abled children and conducted a session on storytelling with the children of the society. I also conducted English grammar sessions with the young women pursuing professional training courses at the society.</w:t>
      </w:r>
    </w:p>
    <w:p>
      <w:pPr>
        <w:pStyle w:val="10"/>
        <w:numPr>
          <w:ilvl w:val="0"/>
          <w:numId w:val="8"/>
        </w:numPr>
        <w:spacing w:after="0"/>
        <w:ind w:left="142"/>
        <w:jc w:val="both"/>
        <w:rPr>
          <w:rFonts w:ascii="Georgia" w:hAnsi="Georgia" w:cs="Times New Roman"/>
          <w:sz w:val="24"/>
          <w:szCs w:val="24"/>
        </w:rPr>
      </w:pPr>
      <w:r>
        <w:rPr>
          <w:rFonts w:ascii="Georgia" w:hAnsi="Georgia" w:cs="Times New Roman"/>
          <w:sz w:val="24"/>
          <w:szCs w:val="24"/>
        </w:rPr>
        <w:t xml:space="preserve">November 20, 2021- November 21, 2021: Organised “Unnat: A Progressive Workshop for Teachers and Students” ( </w:t>
      </w:r>
      <w:r>
        <w:rPr>
          <w:rFonts w:ascii="Georgia" w:hAnsi="Georgia"/>
          <w:sz w:val="24"/>
          <w:szCs w:val="24"/>
        </w:rPr>
        <w:t>Swami Vivekananda Arunodaya Vidyalaya (Hapur). I conducted an English Communication session for the underprivileged students of the school during this workshop.</w:t>
      </w:r>
    </w:p>
    <w:p>
      <w:pPr>
        <w:pStyle w:val="10"/>
        <w:numPr>
          <w:ilvl w:val="0"/>
          <w:numId w:val="8"/>
        </w:numPr>
        <w:spacing w:after="0"/>
        <w:ind w:left="142"/>
        <w:jc w:val="both"/>
        <w:rPr>
          <w:rFonts w:ascii="Georgia" w:hAnsi="Georgia" w:cs="Times New Roman"/>
          <w:sz w:val="24"/>
          <w:szCs w:val="24"/>
        </w:rPr>
      </w:pPr>
      <w:r>
        <w:rPr>
          <w:rFonts w:ascii="Georgia" w:hAnsi="Georgia" w:cs="Times New Roman"/>
          <w:sz w:val="24"/>
          <w:szCs w:val="24"/>
        </w:rPr>
        <w:t>October 21, 2022: Organising Secretary of Diwali Surprise 2022 for the underprivileged children of the construction workers within the Ramanujan College premises. An interaction with the children was followed by distribution of refreshments, candles, diyas and toys.</w:t>
      </w:r>
    </w:p>
    <w:p>
      <w:pPr>
        <w:pStyle w:val="10"/>
        <w:numPr>
          <w:ilvl w:val="0"/>
          <w:numId w:val="8"/>
        </w:numPr>
        <w:spacing w:after="0"/>
        <w:ind w:left="142"/>
        <w:jc w:val="both"/>
        <w:rPr>
          <w:rFonts w:hint="default" w:ascii="Georgia" w:hAnsi="Georgia" w:cs="Georgia"/>
          <w:color w:val="1D2228"/>
          <w:sz w:val="24"/>
          <w:szCs w:val="24"/>
          <w:lang w:val="en-IN"/>
        </w:rPr>
      </w:pPr>
      <w:r>
        <w:rPr>
          <w:rFonts w:ascii="Georgia" w:hAnsi="Georgia" w:cs="Times New Roman"/>
          <w:sz w:val="24"/>
          <w:szCs w:val="24"/>
        </w:rPr>
        <w:t xml:space="preserve">November 30, 2022: Representative of the Department of English in organizing an outreach programme aimed at promoting happiness among differently-abled </w:t>
      </w:r>
      <w:r>
        <w:rPr>
          <w:rFonts w:hint="default" w:ascii="Georgia" w:hAnsi="Georgia" w:cs="Georgia"/>
          <w:sz w:val="24"/>
          <w:szCs w:val="24"/>
        </w:rPr>
        <w:t>children of Chetna Welfare Society, Faridabad.</w:t>
      </w:r>
    </w:p>
    <w:p>
      <w:pPr>
        <w:pStyle w:val="10"/>
        <w:numPr>
          <w:ilvl w:val="0"/>
          <w:numId w:val="8"/>
        </w:numPr>
        <w:spacing w:after="0"/>
        <w:ind w:left="142"/>
        <w:jc w:val="both"/>
        <w:rPr>
          <w:rFonts w:ascii="Georgia" w:hAnsi="Georgia" w:cs="Times New Roman"/>
          <w:sz w:val="24"/>
          <w:szCs w:val="24"/>
        </w:rPr>
      </w:pPr>
      <w:r>
        <w:rPr>
          <w:rFonts w:hint="default" w:ascii="Georgia" w:hAnsi="Georgia" w:cs="Georgia"/>
          <w:sz w:val="24"/>
          <w:szCs w:val="24"/>
          <w:lang w:val="en-IN"/>
        </w:rPr>
        <w:t xml:space="preserve">November 9, 2023: </w:t>
      </w:r>
      <w:r>
        <w:rPr>
          <w:rFonts w:hint="default" w:ascii="Georgia" w:hAnsi="Georgia" w:cs="Georgia"/>
          <w:color w:val="1D2228"/>
          <w:sz w:val="24"/>
          <w:szCs w:val="24"/>
          <w:lang w:val="en-IN"/>
        </w:rPr>
        <w:t>Outreach Programme- donation drive and celebrating Diwali with the construction workers working at Ramanujan College.</w:t>
      </w:r>
    </w:p>
    <w:p>
      <w:pPr>
        <w:spacing w:after="0"/>
        <w:jc w:val="both"/>
        <w:rPr>
          <w:rFonts w:ascii="Georgia" w:hAnsi="Georgia" w:cs="Times New Roman"/>
          <w:sz w:val="24"/>
          <w:szCs w:val="24"/>
        </w:rPr>
      </w:pPr>
    </w:p>
    <w:p>
      <w:pPr>
        <w:pStyle w:val="10"/>
        <w:numPr>
          <w:ilvl w:val="0"/>
          <w:numId w:val="6"/>
        </w:numPr>
        <w:spacing w:after="0"/>
        <w:ind w:left="0"/>
        <w:rPr>
          <w:rFonts w:ascii="Georgia" w:hAnsi="Georgia" w:cs="Times New Roman"/>
          <w:sz w:val="24"/>
          <w:szCs w:val="24"/>
        </w:rPr>
      </w:pPr>
      <w:r>
        <w:rPr>
          <w:rFonts w:ascii="Georgia" w:hAnsi="Georgia" w:cs="Times New Roman"/>
          <w:b/>
          <w:bCs/>
          <w:sz w:val="24"/>
          <w:szCs w:val="24"/>
        </w:rPr>
        <w:t xml:space="preserve">Administrative Experience </w:t>
      </w:r>
      <w:r>
        <w:rPr>
          <w:rFonts w:ascii="Georgia" w:hAnsi="Georgia" w:cs="Times New Roman"/>
          <w:b/>
          <w:sz w:val="24"/>
          <w:szCs w:val="24"/>
        </w:rPr>
        <w:t>at Ramanujan College</w:t>
      </w:r>
    </w:p>
    <w:p>
      <w:pPr>
        <w:pStyle w:val="10"/>
        <w:spacing w:after="0"/>
        <w:ind w:left="0"/>
        <w:jc w:val="both"/>
        <w:rPr>
          <w:rFonts w:ascii="Georgia" w:hAnsi="Georgia" w:cs="Times New Roman"/>
          <w:sz w:val="24"/>
          <w:szCs w:val="24"/>
        </w:rPr>
      </w:pPr>
      <w:r>
        <w:rPr>
          <w:rFonts w:ascii="Georgia" w:hAnsi="Georgia"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3542030</wp:posOffset>
                </wp:positionH>
                <wp:positionV relativeFrom="paragraph">
                  <wp:posOffset>19050</wp:posOffset>
                </wp:positionV>
                <wp:extent cx="2743200" cy="760095"/>
                <wp:effectExtent l="0" t="0" r="12700" b="14605"/>
                <wp:wrapNone/>
                <wp:docPr id="3" name="Text Box 3"/>
                <wp:cNvGraphicFramePr/>
                <a:graphic xmlns:a="http://schemas.openxmlformats.org/drawingml/2006/main">
                  <a:graphicData uri="http://schemas.microsoft.com/office/word/2010/wordprocessingShape">
                    <wps:wsp>
                      <wps:cNvSpPr txBox="1"/>
                      <wps:spPr>
                        <a:xfrm>
                          <a:off x="0" y="0"/>
                          <a:ext cx="2743200" cy="760395"/>
                        </a:xfrm>
                        <a:prstGeom prst="rect">
                          <a:avLst/>
                        </a:prstGeom>
                        <a:solidFill>
                          <a:schemeClr val="lt1"/>
                        </a:solidFill>
                        <a:ln w="6350">
                          <a:solidFill>
                            <a:prstClr val="black"/>
                          </a:solidFill>
                        </a:ln>
                      </wps:spPr>
                      <wps:txbx>
                        <w:txbxContent>
                          <w:p>
                            <w:pPr>
                              <w:jc w:val="both"/>
                              <w:rPr>
                                <w:rFonts w:ascii="Georgia" w:hAnsi="Georgia"/>
                                <w:sz w:val="20"/>
                                <w:szCs w:val="20"/>
                                <w:lang w:val="en-IN"/>
                              </w:rPr>
                            </w:pPr>
                            <w:r>
                              <w:rPr>
                                <w:rFonts w:ascii="Georgia" w:hAnsi="Georgia"/>
                                <w:sz w:val="20"/>
                                <w:szCs w:val="20"/>
                                <w:lang w:val="en-IN"/>
                              </w:rPr>
                              <w:t>Written SSR, Completed the DVV Process, Co-ordinated the Student Satisfaction Survey, Part of Principal and IQAC Presentations for NAAC visit, Organised the NAAC Peer Team Visit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8.9pt;margin-top:1.5pt;height:59.85pt;width:216pt;z-index:251660288;mso-width-relative:page;mso-height-relative:page;" fillcolor="#FFFFFF [3201]" filled="t" stroked="t" coordsize="21600,21600" o:gfxdata="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uAerdUAAAAJAQAADwAAAAAAAAABACAAAAAi&#10;AAAAZHJzL2Rvd25yZXYueG1sUEsBAhQAFAAAAAgAh07iQH1ElFhGAgAAtgQAAA4AAAAAAAAAAQAg&#10;AAAAJAEAAGRycy9lMm9Eb2MueG1sUEsFBgAAAAAGAAYAWQEAANwFAAAAAA==&#10;">
                <v:fill on="t" focussize="0,0"/>
                <v:stroke weight="0.5pt" color="#000000" joinstyle="round"/>
                <v:imagedata o:title=""/>
                <o:lock v:ext="edit" aspectratio="f"/>
                <v:textbox>
                  <w:txbxContent>
                    <w:p>
                      <w:pPr>
                        <w:jc w:val="both"/>
                        <w:rPr>
                          <w:rFonts w:ascii="Georgia" w:hAnsi="Georgia"/>
                          <w:sz w:val="20"/>
                          <w:szCs w:val="20"/>
                          <w:lang w:val="en-IN"/>
                        </w:rPr>
                      </w:pPr>
                      <w:r>
                        <w:rPr>
                          <w:rFonts w:ascii="Georgia" w:hAnsi="Georgia"/>
                          <w:sz w:val="20"/>
                          <w:szCs w:val="20"/>
                          <w:lang w:val="en-IN"/>
                        </w:rPr>
                        <w:t>Written SSR, Completed the DVV Process, Co-ordinated the Student Satisfaction Survey, Part of Principal and IQAC Presentations for NAAC visit, Organised the NAAC Peer Team Visit</w:t>
                      </w:r>
                    </w:p>
                    <w:p/>
                  </w:txbxContent>
                </v:textbox>
              </v:shape>
            </w:pict>
          </mc:Fallback>
        </mc:AlternateContent>
      </w:r>
      <w:r>
        <w:rPr>
          <w:rFonts w:ascii="Georgia" w:hAnsi="Georgia"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3260725</wp:posOffset>
                </wp:positionH>
                <wp:positionV relativeFrom="paragraph">
                  <wp:posOffset>201930</wp:posOffset>
                </wp:positionV>
                <wp:extent cx="177800" cy="358140"/>
                <wp:effectExtent l="0" t="0" r="12700" b="10160"/>
                <wp:wrapNone/>
                <wp:docPr id="1" name="Right Brace 1"/>
                <wp:cNvGraphicFramePr/>
                <a:graphic xmlns:a="http://schemas.openxmlformats.org/drawingml/2006/main">
                  <a:graphicData uri="http://schemas.microsoft.com/office/word/2010/wordprocessingShape">
                    <wps:wsp>
                      <wps:cNvSpPr/>
                      <wps:spPr>
                        <a:xfrm>
                          <a:off x="0" y="0"/>
                          <a:ext cx="177800" cy="35814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256.75pt;margin-top:15.9pt;height:28.2pt;width:14pt;z-index:251659264;v-text-anchor:middle;mso-width-relative:page;mso-height-relative:page;" filled="f" stroked="t" coordsize="21600,21600" o:gfxdata="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xBBFp2QAAAAkBAAAPAAAAAAAAAAEAIAAAACIAAABkcnMvZG93bnJldi54&#10;bWxQSwECFAAUAAAACACHTuJAZJSQ82sCAADfBAAADgAAAAAAAAABACAAAAAoAQAAZHJzL2Uyb0Rv&#10;Yy54bWxQSwUGAAAAAAYABgBZAQAABQYAAAAA&#10;" adj="893,10800">
                <v:fill on="f" focussize="0,0"/>
                <v:stroke weight="0.5pt" color="#4472C4 [3204]" miterlimit="8" joinstyle="miter"/>
                <v:imagedata o:title=""/>
                <o:lock v:ext="edit" aspectratio="f"/>
                <v:textbox>
                  <w:txbxContent>
                    <w:p>
                      <w:pPr>
                        <w:jc w:val="center"/>
                      </w:pPr>
                    </w:p>
                  </w:txbxContent>
                </v:textbox>
              </v:shape>
            </w:pict>
          </mc:Fallback>
        </mc:AlternateContent>
      </w:r>
    </w:p>
    <w:p>
      <w:pPr>
        <w:pStyle w:val="10"/>
        <w:numPr>
          <w:ilvl w:val="0"/>
          <w:numId w:val="9"/>
        </w:numPr>
        <w:spacing w:before="100" w:beforeAutospacing="1" w:after="100" w:afterAutospacing="1"/>
        <w:ind w:left="284"/>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Core Team Member of SSR &amp; NAAC Cycle I</w:t>
      </w:r>
    </w:p>
    <w:p>
      <w:pPr>
        <w:numPr>
          <w:ilvl w:val="0"/>
          <w:numId w:val="9"/>
        </w:numPr>
        <w:spacing w:before="100" w:beforeAutospacing="1" w:after="100" w:afterAutospacing="1"/>
        <w:ind w:left="284"/>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 xml:space="preserve">Core Team Member of SSR&amp; NAAC Cycle II </w:t>
      </w:r>
    </w:p>
    <w:p>
      <w:pPr>
        <w:numPr>
          <w:ilvl w:val="0"/>
          <w:numId w:val="9"/>
        </w:numPr>
        <w:spacing w:before="100" w:beforeAutospacing="1" w:after="100" w:afterAutospacing="1"/>
        <w:ind w:left="284"/>
        <w:jc w:val="both"/>
        <w:rPr>
          <w:rFonts w:ascii="Georgia" w:hAnsi="Georgia" w:eastAsia="Times New Roman" w:cs="Times New Roman"/>
          <w:sz w:val="24"/>
          <w:szCs w:val="24"/>
          <w:lang w:val="en-IN" w:eastAsia="en-IN"/>
        </w:rPr>
      </w:pPr>
      <w:r>
        <w:rPr>
          <w:rFonts w:hint="default" w:ascii="Georgia" w:hAnsi="Georgia" w:eastAsia="Times New Roman" w:cs="Times New Roman"/>
          <w:sz w:val="24"/>
          <w:szCs w:val="24"/>
          <w:lang w:val="en-US" w:eastAsia="en-IN"/>
        </w:rPr>
        <w:t>1</w:t>
      </w:r>
      <w:r>
        <w:rPr>
          <w:rFonts w:hint="default" w:ascii="Georgia" w:hAnsi="Georgia" w:eastAsia="Times New Roman" w:cs="Times New Roman"/>
          <w:sz w:val="24"/>
          <w:szCs w:val="24"/>
          <w:vertAlign w:val="superscript"/>
          <w:lang w:val="en-US" w:eastAsia="en-IN"/>
        </w:rPr>
        <w:t>st</w:t>
      </w:r>
      <w:r>
        <w:rPr>
          <w:rFonts w:hint="default" w:ascii="Georgia" w:hAnsi="Georgia" w:eastAsia="Times New Roman" w:cs="Times New Roman"/>
          <w:sz w:val="24"/>
          <w:szCs w:val="24"/>
          <w:lang w:val="en-US" w:eastAsia="en-IN"/>
        </w:rPr>
        <w:t xml:space="preserve"> June 23- 31</w:t>
      </w:r>
      <w:r>
        <w:rPr>
          <w:rFonts w:hint="default" w:ascii="Georgia" w:hAnsi="Georgia" w:eastAsia="Times New Roman" w:cs="Times New Roman"/>
          <w:sz w:val="24"/>
          <w:szCs w:val="24"/>
          <w:vertAlign w:val="superscript"/>
          <w:lang w:val="en-US" w:eastAsia="en-IN"/>
        </w:rPr>
        <w:t>st</w:t>
      </w:r>
      <w:r>
        <w:rPr>
          <w:rFonts w:hint="default" w:ascii="Georgia" w:hAnsi="Georgia" w:eastAsia="Times New Roman" w:cs="Times New Roman"/>
          <w:sz w:val="24"/>
          <w:szCs w:val="24"/>
          <w:lang w:val="en-US" w:eastAsia="en-IN"/>
        </w:rPr>
        <w:t xml:space="preserve"> May 2024: TIC, English Department</w:t>
      </w:r>
    </w:p>
    <w:p>
      <w:pPr>
        <w:numPr>
          <w:ilvl w:val="0"/>
          <w:numId w:val="9"/>
        </w:numPr>
        <w:spacing w:before="100" w:beforeAutospacing="1" w:after="100" w:afterAutospacing="1"/>
        <w:ind w:left="284"/>
        <w:jc w:val="both"/>
        <w:rPr>
          <w:rFonts w:ascii="Georgia" w:hAnsi="Georgia" w:eastAsia="Times New Roman" w:cs="Times New Roman"/>
          <w:sz w:val="24"/>
          <w:szCs w:val="24"/>
          <w:lang w:val="en-IN" w:eastAsia="en-IN"/>
        </w:rPr>
      </w:pPr>
      <w:r>
        <w:rPr>
          <w:rFonts w:hint="default" w:ascii="Georgia" w:hAnsi="Georgia" w:eastAsia="Times New Roman" w:cs="Times New Roman"/>
          <w:sz w:val="24"/>
          <w:szCs w:val="24"/>
          <w:lang w:val="en-US" w:eastAsia="en-IN"/>
        </w:rPr>
        <w:t xml:space="preserve">Member of </w:t>
      </w:r>
      <w:r>
        <w:rPr>
          <w:rFonts w:hint="default" w:ascii="Georgia" w:hAnsi="Georgia"/>
          <w:color w:val="080606"/>
          <w:sz w:val="22"/>
          <w:szCs w:val="22"/>
          <w:shd w:val="clear" w:color="auto" w:fill="FFFFFF"/>
          <w:lang w:val="en-IN"/>
        </w:rPr>
        <w:t>Bharatam: Centre for Learning, Illumination and Innovation</w:t>
      </w:r>
    </w:p>
    <w:p>
      <w:pPr>
        <w:numPr>
          <w:ilvl w:val="0"/>
          <w:numId w:val="9"/>
        </w:numPr>
        <w:spacing w:before="100" w:beforeAutospacing="1" w:after="100" w:afterAutospacing="1"/>
        <w:ind w:left="284"/>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Member of AQAR writing team since 2017</w:t>
      </w:r>
    </w:p>
    <w:p>
      <w:pPr>
        <w:numPr>
          <w:ilvl w:val="0"/>
          <w:numId w:val="9"/>
        </w:numPr>
        <w:spacing w:before="100" w:beforeAutospacing="1" w:after="100" w:afterAutospacing="1"/>
        <w:ind w:left="284"/>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Member of Internal Quality Assurance Cell since 2019</w:t>
      </w:r>
    </w:p>
    <w:p>
      <w:pPr>
        <w:numPr>
          <w:ilvl w:val="0"/>
          <w:numId w:val="9"/>
        </w:numPr>
        <w:spacing w:before="100" w:beforeAutospacing="1" w:after="100" w:afterAutospacing="1"/>
        <w:ind w:left="284"/>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Core Team Member of External Academic Audit conducted at Ramanujan in 2019</w:t>
      </w:r>
    </w:p>
    <w:p>
      <w:pPr>
        <w:numPr>
          <w:ilvl w:val="0"/>
          <w:numId w:val="9"/>
        </w:numPr>
        <w:spacing w:before="100" w:beforeAutospacing="1" w:after="100" w:afterAutospacing="1"/>
        <w:ind w:left="284"/>
        <w:jc w:val="both"/>
        <w:rPr>
          <w:rFonts w:ascii="Georgia" w:hAnsi="Georgia" w:eastAsia="Times New Roman" w:cs="Times New Roman"/>
          <w:sz w:val="24"/>
          <w:szCs w:val="24"/>
          <w:lang w:val="en-IN" w:eastAsia="en-IN"/>
        </w:rPr>
      </w:pPr>
      <w:r>
        <w:rPr>
          <w:rFonts w:ascii="Georgia" w:hAnsi="Georgia" w:eastAsia="Times New Roman" w:cs="Times New Roman"/>
          <w:sz w:val="24"/>
          <w:szCs w:val="24"/>
          <w:lang w:val="en-IN" w:eastAsia="en-IN"/>
        </w:rPr>
        <w:t>Core Team Member of the Committee for the Teaching Learning Centre application &amp; presentation to MHRD</w:t>
      </w:r>
    </w:p>
    <w:p>
      <w:pPr>
        <w:numPr>
          <w:ilvl w:val="0"/>
          <w:numId w:val="9"/>
        </w:numPr>
        <w:spacing w:before="100" w:beforeAutospacing="1" w:after="100" w:afterAutospacing="1"/>
        <w:ind w:left="284"/>
        <w:jc w:val="both"/>
        <w:rPr>
          <w:rFonts w:ascii="Georgia" w:hAnsi="Georgia" w:eastAsia="Times New Roman" w:cs="Times New Roman"/>
          <w:sz w:val="24"/>
          <w:szCs w:val="24"/>
          <w:lang w:val="en-IN" w:eastAsia="en-IN"/>
        </w:rPr>
      </w:pPr>
      <w:r>
        <w:rPr>
          <w:rFonts w:ascii="Georgia" w:hAnsi="Georgia" w:eastAsia="Times New Roman" w:cs="Times New Roman"/>
          <w:color w:val="302E2A"/>
          <w:sz w:val="24"/>
          <w:szCs w:val="24"/>
          <w:lang w:val="en-IN" w:eastAsia="en-IN"/>
        </w:rPr>
        <w:t xml:space="preserve">Member of </w:t>
      </w:r>
      <w:r>
        <w:rPr>
          <w:rStyle w:val="12"/>
          <w:rFonts w:ascii="Georgia" w:hAnsi="Georgia"/>
          <w:color w:val="302E2A"/>
          <w:sz w:val="24"/>
          <w:szCs w:val="24"/>
        </w:rPr>
        <w:t xml:space="preserve">Antardhvani 2014 &amp; 2015 Core committee. </w:t>
      </w:r>
      <w:r>
        <w:rPr>
          <w:rFonts w:ascii="Georgia" w:hAnsi="Georgia"/>
          <w:sz w:val="24"/>
          <w:szCs w:val="24"/>
        </w:rPr>
        <w:t>The College won 'Commendation Award' of Rs. One lakh in the category of 'Award of Good Practices' in the University of Delhi festival – Antardhvani Cultural Festival, University of Delhi, 2014</w:t>
      </w:r>
    </w:p>
    <w:p>
      <w:pPr>
        <w:jc w:val="both"/>
        <w:rPr>
          <w:rFonts w:ascii="Georgia" w:hAnsi="Georgia" w:cs="Times New Roman"/>
          <w:sz w:val="24"/>
          <w:szCs w:val="24"/>
        </w:rPr>
      </w:pPr>
      <w:r>
        <w:rPr>
          <w:rFonts w:ascii="Georgia" w:hAnsi="Georgia" w:cs="Times New Roman"/>
          <w:sz w:val="24"/>
          <w:szCs w:val="24"/>
        </w:rPr>
        <w:t>Over the years I have worked in various committees of the College such as Annual Report &amp; Prospectus Committee, Cultural Committee, Women Development Centre, Quiz Society, Environment and Eco Club, Debate Committee, Magazine and Handbook Committee, Admission Committee, Fee concession and Scholarships and Awards Committee</w:t>
      </w:r>
      <w:r>
        <w:rPr>
          <w:rFonts w:hint="default" w:ascii="Georgia" w:hAnsi="Georgia" w:cs="Times New Roman"/>
          <w:sz w:val="24"/>
          <w:szCs w:val="24"/>
          <w:lang w:val="en-IN"/>
        </w:rPr>
        <w:t>, Library Committee, Time-table Commitee</w:t>
      </w:r>
      <w:r>
        <w:rPr>
          <w:rFonts w:ascii="Georgia" w:hAnsi="Georgia" w:cs="Times New Roman"/>
          <w:sz w:val="24"/>
          <w:szCs w:val="24"/>
        </w:rPr>
        <w:t>.  I have been a part of organizing committee of various important days and events of the Department of English and college like Annual Sports Day, Annual Cultural Festival, Foundation Day, Annual Day among many others.</w:t>
      </w:r>
    </w:p>
    <w:p>
      <w:pPr>
        <w:pStyle w:val="4"/>
        <w:numPr>
          <w:ilvl w:val="0"/>
          <w:numId w:val="6"/>
        </w:numPr>
        <w:ind w:left="0" w:right="50"/>
        <w:rPr>
          <w:rFonts w:ascii="Georgia" w:hAnsi="Georgia"/>
          <w:b/>
        </w:rPr>
      </w:pPr>
      <w:r>
        <w:rPr>
          <w:rFonts w:ascii="Georgia" w:hAnsi="Georgia"/>
          <w:b/>
        </w:rPr>
        <w:t>Training Courses Attended</w:t>
      </w:r>
    </w:p>
    <w:p>
      <w:pPr>
        <w:pStyle w:val="10"/>
        <w:ind w:left="1080" w:right="50"/>
        <w:jc w:val="both"/>
        <w:rPr>
          <w:rFonts w:ascii="Georgia" w:hAnsi="Georgia" w:cs="Times New Roman"/>
          <w:sz w:val="24"/>
          <w:szCs w:val="24"/>
        </w:rPr>
      </w:pPr>
    </w:p>
    <w:tbl>
      <w:tblPr>
        <w:tblStyle w:val="9"/>
        <w:tblW w:w="1105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34"/>
        <w:gridCol w:w="3866"/>
        <w:gridCol w:w="975"/>
        <w:gridCol w:w="52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jc w:val="center"/>
        </w:trPr>
        <w:tc>
          <w:tcPr>
            <w:tcW w:w="934" w:type="dxa"/>
          </w:tcPr>
          <w:p>
            <w:pPr>
              <w:pStyle w:val="14"/>
              <w:ind w:left="90" w:right="50"/>
              <w:jc w:val="center"/>
              <w:rPr>
                <w:rFonts w:ascii="Georgia" w:hAnsi="Georgia" w:cs="Times New Roman"/>
              </w:rPr>
            </w:pPr>
            <w:r>
              <w:rPr>
                <w:rFonts w:ascii="Georgia" w:hAnsi="Georgia" w:cs="Times New Roman"/>
              </w:rPr>
              <w:t>S.No.</w:t>
            </w:r>
          </w:p>
        </w:tc>
        <w:tc>
          <w:tcPr>
            <w:tcW w:w="3866" w:type="dxa"/>
          </w:tcPr>
          <w:p>
            <w:pPr>
              <w:pStyle w:val="14"/>
              <w:ind w:left="90" w:right="50"/>
              <w:jc w:val="center"/>
              <w:rPr>
                <w:rFonts w:ascii="Georgia" w:hAnsi="Georgia" w:cs="Times New Roman"/>
              </w:rPr>
            </w:pPr>
            <w:r>
              <w:rPr>
                <w:rFonts w:ascii="Georgia" w:hAnsi="Georgia" w:cs="Times New Roman"/>
              </w:rPr>
              <w:t>Details</w:t>
            </w:r>
          </w:p>
        </w:tc>
        <w:tc>
          <w:tcPr>
            <w:tcW w:w="975" w:type="dxa"/>
          </w:tcPr>
          <w:p>
            <w:pPr>
              <w:pStyle w:val="14"/>
              <w:ind w:left="90" w:right="50"/>
              <w:jc w:val="center"/>
              <w:rPr>
                <w:rFonts w:ascii="Georgia" w:hAnsi="Georgia" w:cs="Times New Roman"/>
              </w:rPr>
            </w:pPr>
            <w:r>
              <w:rPr>
                <w:rFonts w:ascii="Georgia" w:hAnsi="Georgia" w:cs="Times New Roman"/>
              </w:rPr>
              <w:t>Year</w:t>
            </w:r>
          </w:p>
        </w:tc>
        <w:tc>
          <w:tcPr>
            <w:tcW w:w="5277" w:type="dxa"/>
          </w:tcPr>
          <w:p>
            <w:pPr>
              <w:pStyle w:val="14"/>
              <w:ind w:left="90" w:right="50"/>
              <w:jc w:val="center"/>
              <w:rPr>
                <w:rFonts w:ascii="Georgia" w:hAnsi="Georgia" w:cs="Times New Roman"/>
              </w:rPr>
            </w:pPr>
            <w:r>
              <w:rPr>
                <w:rFonts w:ascii="Georgia" w:hAnsi="Georgia" w:cs="Times New Roman"/>
              </w:rPr>
              <w:t>Sponsoring/Organising Agency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ascii="Georgia" w:hAnsi="Georgia"/>
                <w:sz w:val="22"/>
                <w:szCs w:val="22"/>
              </w:rPr>
            </w:pPr>
            <w:r>
              <w:rPr>
                <w:rFonts w:ascii="Georgia" w:hAnsi="Georgia"/>
                <w:sz w:val="22"/>
                <w:szCs w:val="22"/>
              </w:rPr>
              <w:t>1</w:t>
            </w:r>
          </w:p>
        </w:tc>
        <w:tc>
          <w:tcPr>
            <w:tcW w:w="3866" w:type="dxa"/>
          </w:tcPr>
          <w:p>
            <w:pPr>
              <w:pStyle w:val="4"/>
              <w:ind w:left="89" w:right="50"/>
              <w:rPr>
                <w:rFonts w:ascii="Georgia" w:hAnsi="Georgia"/>
                <w:sz w:val="22"/>
                <w:szCs w:val="22"/>
              </w:rPr>
            </w:pPr>
            <w:r>
              <w:rPr>
                <w:rFonts w:ascii="Georgia" w:hAnsi="Georgia"/>
                <w:sz w:val="22"/>
                <w:szCs w:val="22"/>
              </w:rPr>
              <w:t xml:space="preserve">English Language Proficiency Course (ELPC): A </w:t>
            </w:r>
            <w:r>
              <w:rPr>
                <w:rFonts w:ascii="Georgia" w:hAnsi="Georgia"/>
                <w:sz w:val="22"/>
                <w:szCs w:val="22"/>
                <w:lang w:val="en-GB"/>
              </w:rPr>
              <w:t>Six-D</w:t>
            </w:r>
            <w:r>
              <w:rPr>
                <w:rFonts w:ascii="Georgia" w:hAnsi="Georgia"/>
                <w:sz w:val="22"/>
                <w:szCs w:val="22"/>
              </w:rPr>
              <w:t>ay Orientation Programme for Teachers</w:t>
            </w:r>
          </w:p>
        </w:tc>
        <w:tc>
          <w:tcPr>
            <w:tcW w:w="975" w:type="dxa"/>
          </w:tcPr>
          <w:p>
            <w:pPr>
              <w:pStyle w:val="4"/>
              <w:ind w:left="90" w:right="50"/>
              <w:rPr>
                <w:rFonts w:ascii="Georgia" w:hAnsi="Georgia"/>
                <w:sz w:val="22"/>
                <w:szCs w:val="22"/>
              </w:rPr>
            </w:pPr>
            <w:r>
              <w:rPr>
                <w:rFonts w:ascii="Georgia" w:hAnsi="Georgia"/>
                <w:sz w:val="22"/>
                <w:szCs w:val="22"/>
              </w:rPr>
              <w:t>2011</w:t>
            </w:r>
          </w:p>
        </w:tc>
        <w:tc>
          <w:tcPr>
            <w:tcW w:w="5277" w:type="dxa"/>
          </w:tcPr>
          <w:p>
            <w:pPr>
              <w:pStyle w:val="8"/>
              <w:jc w:val="both"/>
              <w:rPr>
                <w:rFonts w:ascii="Georgia" w:hAnsi="Georgia"/>
                <w:sz w:val="22"/>
                <w:szCs w:val="22"/>
              </w:rPr>
            </w:pPr>
            <w:r>
              <w:rPr>
                <w:rFonts w:ascii="Georgia" w:hAnsi="Georgia"/>
                <w:sz w:val="22"/>
                <w:szCs w:val="22"/>
              </w:rPr>
              <w:t>Institute of Life Long Learning, 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ascii="Georgia" w:hAnsi="Georgia"/>
                <w:sz w:val="22"/>
                <w:szCs w:val="22"/>
              </w:rPr>
            </w:pPr>
            <w:r>
              <w:rPr>
                <w:rFonts w:ascii="Georgia" w:hAnsi="Georgia"/>
                <w:sz w:val="22"/>
                <w:szCs w:val="22"/>
              </w:rPr>
              <w:t>2</w:t>
            </w:r>
          </w:p>
        </w:tc>
        <w:tc>
          <w:tcPr>
            <w:tcW w:w="3866" w:type="dxa"/>
          </w:tcPr>
          <w:p>
            <w:pPr>
              <w:pStyle w:val="4"/>
              <w:ind w:left="90" w:right="50"/>
              <w:rPr>
                <w:rFonts w:ascii="Georgia" w:hAnsi="Georgia"/>
                <w:sz w:val="22"/>
                <w:szCs w:val="22"/>
              </w:rPr>
            </w:pPr>
            <w:r>
              <w:rPr>
                <w:rFonts w:ascii="Georgia" w:hAnsi="Georgia"/>
                <w:sz w:val="22"/>
                <w:szCs w:val="22"/>
              </w:rPr>
              <w:t>Two-Day workshop on LLC- II English</w:t>
            </w:r>
          </w:p>
          <w:p>
            <w:pPr>
              <w:pStyle w:val="4"/>
              <w:ind w:left="90" w:right="50"/>
              <w:rPr>
                <w:rFonts w:ascii="Georgia" w:hAnsi="Georgia"/>
                <w:sz w:val="22"/>
                <w:szCs w:val="22"/>
              </w:rPr>
            </w:pPr>
          </w:p>
        </w:tc>
        <w:tc>
          <w:tcPr>
            <w:tcW w:w="975" w:type="dxa"/>
          </w:tcPr>
          <w:p>
            <w:pPr>
              <w:pStyle w:val="4"/>
              <w:ind w:left="90" w:right="50"/>
              <w:rPr>
                <w:rFonts w:ascii="Georgia" w:hAnsi="Georgia"/>
                <w:sz w:val="22"/>
                <w:szCs w:val="22"/>
              </w:rPr>
            </w:pPr>
            <w:r>
              <w:rPr>
                <w:rFonts w:ascii="Georgia" w:hAnsi="Georgia"/>
                <w:sz w:val="22"/>
                <w:szCs w:val="22"/>
              </w:rPr>
              <w:t>2013</w:t>
            </w:r>
          </w:p>
        </w:tc>
        <w:tc>
          <w:tcPr>
            <w:tcW w:w="5277" w:type="dxa"/>
          </w:tcPr>
          <w:p>
            <w:pPr>
              <w:pStyle w:val="8"/>
              <w:jc w:val="both"/>
              <w:rPr>
                <w:rFonts w:ascii="Georgia" w:hAnsi="Georgia"/>
                <w:sz w:val="22"/>
                <w:szCs w:val="22"/>
              </w:rPr>
            </w:pPr>
            <w:r>
              <w:rPr>
                <w:rFonts w:ascii="Georgia" w:hAnsi="Georgia"/>
                <w:sz w:val="22"/>
                <w:szCs w:val="22"/>
              </w:rPr>
              <w:t>Centre for Professional Development in Higher Education, 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ascii="Georgia" w:hAnsi="Georgia"/>
                <w:sz w:val="22"/>
                <w:szCs w:val="22"/>
              </w:rPr>
            </w:pPr>
            <w:r>
              <w:rPr>
                <w:rFonts w:ascii="Georgia" w:hAnsi="Georgia"/>
                <w:sz w:val="22"/>
                <w:szCs w:val="22"/>
              </w:rPr>
              <w:t>3</w:t>
            </w:r>
          </w:p>
        </w:tc>
        <w:tc>
          <w:tcPr>
            <w:tcW w:w="3866" w:type="dxa"/>
          </w:tcPr>
          <w:p>
            <w:pPr>
              <w:pStyle w:val="4"/>
              <w:widowControl/>
              <w:autoSpaceDE/>
              <w:autoSpaceDN/>
              <w:ind w:right="50"/>
              <w:rPr>
                <w:rFonts w:ascii="Georgia" w:hAnsi="Georgia"/>
                <w:sz w:val="22"/>
                <w:szCs w:val="22"/>
              </w:rPr>
            </w:pPr>
            <w:r>
              <w:rPr>
                <w:rFonts w:ascii="Georgia" w:hAnsi="Georgia" w:eastAsia="FreeSerif"/>
                <w:color w:val="333333"/>
                <w:sz w:val="22"/>
                <w:szCs w:val="22"/>
              </w:rPr>
              <w:t>Faculty</w:t>
            </w:r>
            <w:r>
              <w:rPr>
                <w:rFonts w:ascii="Georgia" w:hAnsi="Georgia" w:eastAsia="FreeSerif"/>
                <w:color w:val="333333"/>
                <w:sz w:val="22"/>
                <w:szCs w:val="22"/>
                <w:lang w:val="en-GB"/>
              </w:rPr>
              <w:t xml:space="preserve"> </w:t>
            </w:r>
            <w:r>
              <w:rPr>
                <w:rFonts w:ascii="Georgia" w:hAnsi="Georgia" w:eastAsia="FreeSerif"/>
                <w:color w:val="333333"/>
                <w:sz w:val="22"/>
                <w:szCs w:val="22"/>
              </w:rPr>
              <w:t>Development Programme on Generic</w:t>
            </w:r>
            <w:r>
              <w:rPr>
                <w:rFonts w:ascii="Georgia" w:hAnsi="Georgia" w:eastAsia="FreeSerif"/>
                <w:color w:val="333333"/>
                <w:sz w:val="22"/>
                <w:szCs w:val="22"/>
                <w:lang w:val="en-GB"/>
              </w:rPr>
              <w:t xml:space="preserve"> </w:t>
            </w:r>
            <w:r>
              <w:rPr>
                <w:rFonts w:ascii="Georgia" w:hAnsi="Georgia" w:eastAsia="FreeSerif"/>
                <w:color w:val="333333"/>
                <w:sz w:val="22"/>
                <w:szCs w:val="22"/>
              </w:rPr>
              <w:t>Elective Paper, ‘Language and Linguisti</w:t>
            </w:r>
            <w:r>
              <w:rPr>
                <w:rFonts w:ascii="Georgia" w:hAnsi="Georgia" w:eastAsia="FreeSerif"/>
                <w:color w:val="333333"/>
                <w:sz w:val="22"/>
                <w:szCs w:val="22"/>
                <w:lang w:val="en-GB"/>
              </w:rPr>
              <w:t>cs’</w:t>
            </w:r>
          </w:p>
        </w:tc>
        <w:tc>
          <w:tcPr>
            <w:tcW w:w="975" w:type="dxa"/>
          </w:tcPr>
          <w:p>
            <w:pPr>
              <w:pStyle w:val="4"/>
              <w:ind w:left="90" w:right="50"/>
              <w:rPr>
                <w:rFonts w:ascii="Georgia" w:hAnsi="Georgia"/>
                <w:sz w:val="22"/>
                <w:szCs w:val="22"/>
              </w:rPr>
            </w:pPr>
            <w:r>
              <w:rPr>
                <w:rFonts w:ascii="Georgia" w:hAnsi="Georgia"/>
                <w:sz w:val="22"/>
                <w:szCs w:val="22"/>
              </w:rPr>
              <w:t>2017</w:t>
            </w:r>
          </w:p>
        </w:tc>
        <w:tc>
          <w:tcPr>
            <w:tcW w:w="5277" w:type="dxa"/>
          </w:tcPr>
          <w:p>
            <w:pPr>
              <w:pStyle w:val="4"/>
              <w:ind w:left="90" w:right="50"/>
              <w:rPr>
                <w:rFonts w:ascii="Georgia" w:hAnsi="Georgia"/>
                <w:sz w:val="22"/>
                <w:szCs w:val="22"/>
              </w:rPr>
            </w:pPr>
            <w:r>
              <w:rPr>
                <w:rFonts w:ascii="Georgia" w:hAnsi="Georgia" w:eastAsia="FreeSerif"/>
                <w:sz w:val="22"/>
                <w:szCs w:val="22"/>
              </w:rPr>
              <w:t>Daulat Ram College, 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ascii="Georgia" w:hAnsi="Georgia"/>
                <w:sz w:val="22"/>
                <w:szCs w:val="22"/>
              </w:rPr>
            </w:pPr>
            <w:r>
              <w:rPr>
                <w:rFonts w:ascii="Georgia" w:hAnsi="Georgia"/>
                <w:sz w:val="22"/>
                <w:szCs w:val="22"/>
              </w:rPr>
              <w:t>4</w:t>
            </w:r>
          </w:p>
        </w:tc>
        <w:tc>
          <w:tcPr>
            <w:tcW w:w="3866" w:type="dxa"/>
          </w:tcPr>
          <w:p>
            <w:pPr>
              <w:pStyle w:val="4"/>
              <w:widowControl/>
              <w:autoSpaceDE/>
              <w:autoSpaceDN/>
              <w:ind w:right="50"/>
              <w:rPr>
                <w:rFonts w:ascii="Georgia" w:hAnsi="Georgia"/>
                <w:sz w:val="22"/>
                <w:szCs w:val="22"/>
              </w:rPr>
            </w:pPr>
            <w:r>
              <w:rPr>
                <w:rFonts w:ascii="Georgia" w:hAnsi="Georgia" w:eastAsia="FreeSerif"/>
                <w:color w:val="333333"/>
                <w:sz w:val="22"/>
                <w:szCs w:val="22"/>
              </w:rPr>
              <w:t>Faculty</w:t>
            </w:r>
            <w:r>
              <w:rPr>
                <w:rFonts w:ascii="Georgia" w:hAnsi="Georgia" w:eastAsia="FreeSerif"/>
                <w:color w:val="333333"/>
                <w:sz w:val="22"/>
                <w:szCs w:val="22"/>
                <w:lang w:val="en-GB"/>
              </w:rPr>
              <w:t xml:space="preserve"> </w:t>
            </w:r>
            <w:r>
              <w:rPr>
                <w:rFonts w:ascii="Georgia" w:hAnsi="Georgia" w:eastAsia="FreeSerif"/>
                <w:color w:val="333333"/>
                <w:sz w:val="22"/>
                <w:szCs w:val="22"/>
              </w:rPr>
              <w:t xml:space="preserve">Development Programme on </w:t>
            </w:r>
            <w:r>
              <w:rPr>
                <w:rFonts w:ascii="Georgia" w:hAnsi="Georgia"/>
                <w:sz w:val="22"/>
                <w:szCs w:val="22"/>
              </w:rPr>
              <w:t xml:space="preserve">‘Teaching Crime fiction: Texts and Methodologies’  </w:t>
            </w:r>
          </w:p>
        </w:tc>
        <w:tc>
          <w:tcPr>
            <w:tcW w:w="975" w:type="dxa"/>
          </w:tcPr>
          <w:p>
            <w:pPr>
              <w:pStyle w:val="4"/>
              <w:ind w:left="90" w:right="50"/>
              <w:rPr>
                <w:rFonts w:ascii="Georgia" w:hAnsi="Georgia"/>
                <w:sz w:val="22"/>
                <w:szCs w:val="22"/>
              </w:rPr>
            </w:pPr>
            <w:r>
              <w:rPr>
                <w:rFonts w:ascii="Georgia" w:hAnsi="Georgia"/>
                <w:sz w:val="22"/>
                <w:szCs w:val="22"/>
              </w:rPr>
              <w:t>2017</w:t>
            </w:r>
          </w:p>
        </w:tc>
        <w:tc>
          <w:tcPr>
            <w:tcW w:w="5277" w:type="dxa"/>
          </w:tcPr>
          <w:p>
            <w:pPr>
              <w:pStyle w:val="4"/>
              <w:ind w:left="90" w:right="50"/>
              <w:rPr>
                <w:rFonts w:ascii="Georgia" w:hAnsi="Georgia"/>
                <w:sz w:val="22"/>
                <w:szCs w:val="22"/>
              </w:rPr>
            </w:pPr>
            <w:r>
              <w:rPr>
                <w:rFonts w:ascii="Georgia" w:hAnsi="Georgia"/>
                <w:sz w:val="22"/>
                <w:szCs w:val="22"/>
              </w:rPr>
              <w:t>ARSD College, 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ascii="Georgia" w:hAnsi="Georgia"/>
                <w:sz w:val="22"/>
                <w:szCs w:val="22"/>
              </w:rPr>
            </w:pPr>
            <w:r>
              <w:rPr>
                <w:rFonts w:ascii="Georgia" w:hAnsi="Georgia"/>
                <w:sz w:val="22"/>
                <w:szCs w:val="22"/>
              </w:rPr>
              <w:t>5</w:t>
            </w:r>
          </w:p>
        </w:tc>
        <w:tc>
          <w:tcPr>
            <w:tcW w:w="3866" w:type="dxa"/>
          </w:tcPr>
          <w:p>
            <w:pPr>
              <w:pStyle w:val="4"/>
              <w:ind w:left="90" w:right="50"/>
              <w:rPr>
                <w:rFonts w:ascii="Georgia" w:hAnsi="Georgia"/>
                <w:sz w:val="22"/>
                <w:szCs w:val="22"/>
              </w:rPr>
            </w:pPr>
            <w:r>
              <w:rPr>
                <w:rFonts w:ascii="Georgia" w:hAnsi="Georgia"/>
                <w:sz w:val="22"/>
                <w:szCs w:val="22"/>
              </w:rPr>
              <w:t>One-month O</w:t>
            </w:r>
            <w:r>
              <w:rPr>
                <w:rFonts w:hint="default" w:ascii="Georgia" w:hAnsi="Georgia"/>
                <w:sz w:val="22"/>
                <w:szCs w:val="22"/>
                <w:lang w:val="en-IN"/>
              </w:rPr>
              <w:t>ff</w:t>
            </w:r>
            <w:r>
              <w:rPr>
                <w:rFonts w:ascii="Georgia" w:hAnsi="Georgia"/>
                <w:sz w:val="22"/>
                <w:szCs w:val="22"/>
              </w:rPr>
              <w:t>line Induction and Orientation Training Programme for Faculty in Universities/College/Institutes of Higher Education</w:t>
            </w:r>
          </w:p>
        </w:tc>
        <w:tc>
          <w:tcPr>
            <w:tcW w:w="975" w:type="dxa"/>
          </w:tcPr>
          <w:p>
            <w:pPr>
              <w:pStyle w:val="4"/>
              <w:ind w:left="90" w:right="50"/>
              <w:rPr>
                <w:rFonts w:ascii="Georgia" w:hAnsi="Georgia"/>
                <w:sz w:val="22"/>
                <w:szCs w:val="22"/>
              </w:rPr>
            </w:pPr>
            <w:r>
              <w:rPr>
                <w:rFonts w:ascii="Georgia" w:hAnsi="Georgia"/>
                <w:sz w:val="22"/>
                <w:szCs w:val="22"/>
              </w:rPr>
              <w:t>2018</w:t>
            </w:r>
          </w:p>
        </w:tc>
        <w:tc>
          <w:tcPr>
            <w:tcW w:w="5277" w:type="dxa"/>
          </w:tcPr>
          <w:p>
            <w:pPr>
              <w:pStyle w:val="4"/>
              <w:ind w:left="90" w:right="50"/>
              <w:rPr>
                <w:rFonts w:ascii="Georgia" w:hAnsi="Georgia"/>
                <w:sz w:val="22"/>
                <w:szCs w:val="22"/>
              </w:rPr>
            </w:pPr>
            <w:r>
              <w:rPr>
                <w:rFonts w:ascii="Georgia" w:hAnsi="Georgia"/>
                <w:color w:val="080606"/>
                <w:sz w:val="22"/>
                <w:szCs w:val="22"/>
                <w:shd w:val="clear" w:color="auto" w:fill="FFFFFF"/>
              </w:rPr>
              <w:t>Teaching-Learning Centre, Pandit Madan Mohan Malviya National Mission on Teachers and Teaching, Ministry of Human Resource Development (Ramanujan College, 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ascii="Georgia" w:hAnsi="Georgia"/>
                <w:sz w:val="22"/>
                <w:szCs w:val="22"/>
              </w:rPr>
            </w:pPr>
            <w:r>
              <w:rPr>
                <w:rFonts w:ascii="Georgia" w:hAnsi="Georgia"/>
                <w:sz w:val="22"/>
                <w:szCs w:val="22"/>
              </w:rPr>
              <w:t>6</w:t>
            </w:r>
          </w:p>
        </w:tc>
        <w:tc>
          <w:tcPr>
            <w:tcW w:w="3866" w:type="dxa"/>
          </w:tcPr>
          <w:p>
            <w:pPr>
              <w:pStyle w:val="4"/>
              <w:ind w:left="90" w:right="50"/>
              <w:rPr>
                <w:rFonts w:ascii="Georgia" w:hAnsi="Georgia"/>
                <w:sz w:val="22"/>
                <w:szCs w:val="22"/>
              </w:rPr>
            </w:pPr>
            <w:r>
              <w:rPr>
                <w:rFonts w:ascii="Georgia" w:hAnsi="Georgia"/>
                <w:sz w:val="22"/>
                <w:szCs w:val="22"/>
              </w:rPr>
              <w:t>Seven-Day Faculty Development Programme on "Teachers, Teaching and Taught: Discovering New Meanings, Relationships and Purpose"</w:t>
            </w:r>
          </w:p>
        </w:tc>
        <w:tc>
          <w:tcPr>
            <w:tcW w:w="975" w:type="dxa"/>
          </w:tcPr>
          <w:p>
            <w:pPr>
              <w:pStyle w:val="4"/>
              <w:ind w:left="90" w:right="50"/>
              <w:rPr>
                <w:rFonts w:ascii="Georgia" w:hAnsi="Georgia"/>
                <w:sz w:val="22"/>
                <w:szCs w:val="22"/>
              </w:rPr>
            </w:pPr>
            <w:r>
              <w:rPr>
                <w:rFonts w:ascii="Georgia" w:hAnsi="Georgia"/>
                <w:sz w:val="22"/>
                <w:szCs w:val="22"/>
              </w:rPr>
              <w:t>2020</w:t>
            </w:r>
          </w:p>
        </w:tc>
        <w:tc>
          <w:tcPr>
            <w:tcW w:w="5277" w:type="dxa"/>
          </w:tcPr>
          <w:p>
            <w:pPr>
              <w:pStyle w:val="4"/>
              <w:ind w:left="90" w:right="50"/>
              <w:rPr>
                <w:rFonts w:ascii="Georgia" w:hAnsi="Georgia"/>
                <w:color w:val="080606"/>
                <w:sz w:val="22"/>
                <w:szCs w:val="22"/>
                <w:shd w:val="clear" w:color="auto" w:fill="FFFFFF"/>
              </w:rPr>
            </w:pPr>
            <w:r>
              <w:rPr>
                <w:rFonts w:ascii="Georgia" w:hAnsi="Georgia"/>
                <w:sz w:val="22"/>
                <w:szCs w:val="22"/>
              </w:rPr>
              <w:t>University Grants Commission and National Assessment and Accreditation Council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ascii="Georgia" w:hAnsi="Georgia"/>
                <w:sz w:val="22"/>
                <w:szCs w:val="22"/>
              </w:rPr>
            </w:pPr>
            <w:r>
              <w:rPr>
                <w:rFonts w:ascii="Georgia" w:hAnsi="Georgia"/>
                <w:sz w:val="22"/>
                <w:szCs w:val="22"/>
              </w:rPr>
              <w:t>7</w:t>
            </w:r>
          </w:p>
        </w:tc>
        <w:tc>
          <w:tcPr>
            <w:tcW w:w="3866" w:type="dxa"/>
          </w:tcPr>
          <w:p>
            <w:pPr>
              <w:pStyle w:val="4"/>
              <w:ind w:left="90" w:right="50"/>
              <w:rPr>
                <w:rFonts w:ascii="Georgia" w:hAnsi="Georgia"/>
                <w:sz w:val="22"/>
                <w:szCs w:val="22"/>
              </w:rPr>
            </w:pPr>
            <w:r>
              <w:rPr>
                <w:rFonts w:ascii="Georgia" w:hAnsi="Georgia"/>
                <w:color w:val="222222"/>
                <w:sz w:val="22"/>
                <w:szCs w:val="22"/>
              </w:rPr>
              <w:t>Two-Week Faculty Development Programme on "Managing Online Classes and Co-creating MOOCs"</w:t>
            </w:r>
          </w:p>
        </w:tc>
        <w:tc>
          <w:tcPr>
            <w:tcW w:w="975" w:type="dxa"/>
          </w:tcPr>
          <w:p>
            <w:pPr>
              <w:pStyle w:val="4"/>
              <w:ind w:left="90" w:right="50"/>
              <w:rPr>
                <w:rFonts w:ascii="Georgia" w:hAnsi="Georgia"/>
                <w:sz w:val="22"/>
                <w:szCs w:val="22"/>
              </w:rPr>
            </w:pPr>
            <w:r>
              <w:rPr>
                <w:rFonts w:ascii="Georgia" w:hAnsi="Georgia"/>
                <w:sz w:val="22"/>
                <w:szCs w:val="22"/>
              </w:rPr>
              <w:t>2020</w:t>
            </w:r>
          </w:p>
        </w:tc>
        <w:tc>
          <w:tcPr>
            <w:tcW w:w="5277" w:type="dxa"/>
          </w:tcPr>
          <w:p>
            <w:pPr>
              <w:pStyle w:val="4"/>
              <w:ind w:left="90" w:right="50"/>
              <w:rPr>
                <w:rFonts w:ascii="Georgia" w:hAnsi="Georgia"/>
                <w:sz w:val="22"/>
                <w:szCs w:val="22"/>
              </w:rPr>
            </w:pPr>
            <w:r>
              <w:rPr>
                <w:rFonts w:ascii="Georgia" w:hAnsi="Georgia"/>
                <w:color w:val="080606"/>
                <w:sz w:val="22"/>
                <w:szCs w:val="22"/>
                <w:shd w:val="clear" w:color="auto" w:fill="FFFFFF"/>
              </w:rPr>
              <w:t>Teaching-Learning Centre, Pandit Madan Mohan Malviya National Mission on Teachers and Teaching, Ministry of Human Resource Development (Ramanujan College, 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ascii="Georgia" w:hAnsi="Georgia"/>
                <w:sz w:val="22"/>
                <w:szCs w:val="22"/>
              </w:rPr>
            </w:pPr>
            <w:r>
              <w:rPr>
                <w:rFonts w:ascii="Georgia" w:hAnsi="Georgia"/>
                <w:sz w:val="22"/>
                <w:szCs w:val="22"/>
              </w:rPr>
              <w:t>8</w:t>
            </w:r>
          </w:p>
        </w:tc>
        <w:tc>
          <w:tcPr>
            <w:tcW w:w="3866" w:type="dxa"/>
          </w:tcPr>
          <w:p>
            <w:pPr>
              <w:pStyle w:val="4"/>
              <w:ind w:left="90" w:right="50"/>
              <w:rPr>
                <w:rFonts w:ascii="Georgia" w:hAnsi="Georgia"/>
                <w:sz w:val="22"/>
                <w:szCs w:val="22"/>
              </w:rPr>
            </w:pPr>
            <w:r>
              <w:rPr>
                <w:rFonts w:ascii="Georgia" w:hAnsi="Georgia" w:cs="Arial"/>
                <w:color w:val="000000" w:themeColor="text1"/>
                <w:sz w:val="22"/>
                <w:szCs w:val="22"/>
                <w14:textFill>
                  <w14:solidFill>
                    <w14:schemeClr w14:val="tx1"/>
                  </w14:solidFill>
                </w14:textFill>
              </w:rPr>
              <w:t>One-Week Faculty Development Programme on “Remapping the Indian Novel in English”</w:t>
            </w:r>
          </w:p>
        </w:tc>
        <w:tc>
          <w:tcPr>
            <w:tcW w:w="975" w:type="dxa"/>
          </w:tcPr>
          <w:p>
            <w:pPr>
              <w:pStyle w:val="4"/>
              <w:ind w:left="90" w:right="50"/>
              <w:rPr>
                <w:rFonts w:ascii="Georgia" w:hAnsi="Georgia"/>
                <w:sz w:val="22"/>
                <w:szCs w:val="22"/>
              </w:rPr>
            </w:pPr>
            <w:r>
              <w:rPr>
                <w:rFonts w:ascii="Georgia" w:hAnsi="Georgia"/>
                <w:sz w:val="22"/>
                <w:szCs w:val="22"/>
              </w:rPr>
              <w:t>2021</w:t>
            </w:r>
          </w:p>
        </w:tc>
        <w:tc>
          <w:tcPr>
            <w:tcW w:w="5277" w:type="dxa"/>
          </w:tcPr>
          <w:p>
            <w:pPr>
              <w:pStyle w:val="4"/>
              <w:ind w:left="90" w:right="50"/>
              <w:rPr>
                <w:rFonts w:ascii="Georgia" w:hAnsi="Georgia"/>
                <w:sz w:val="22"/>
                <w:szCs w:val="22"/>
              </w:rPr>
            </w:pPr>
            <w:r>
              <w:rPr>
                <w:rFonts w:ascii="Georgia" w:hAnsi="Georgia" w:cs="Arial"/>
                <w:color w:val="000000" w:themeColor="text1"/>
                <w:sz w:val="22"/>
                <w:szCs w:val="22"/>
                <w14:textFill>
                  <w14:solidFill>
                    <w14:schemeClr w14:val="tx1"/>
                  </w14:solidFill>
                </w14:textFill>
              </w:rPr>
              <w:t>Kirori Mal College, University of Delhi and the Faculty Development Centre, Mizoram University, Aizawl under the Pandit Madan Mohan Malaviya National Mission on Teachers and Teaching (PMMMNMTT) of Ministry of Education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ascii="Georgia" w:hAnsi="Georgia"/>
                <w:sz w:val="22"/>
                <w:szCs w:val="22"/>
              </w:rPr>
            </w:pPr>
            <w:r>
              <w:rPr>
                <w:rFonts w:ascii="Georgia" w:hAnsi="Georgia"/>
                <w:sz w:val="22"/>
                <w:szCs w:val="22"/>
              </w:rPr>
              <w:t>9</w:t>
            </w:r>
          </w:p>
        </w:tc>
        <w:tc>
          <w:tcPr>
            <w:tcW w:w="3866" w:type="dxa"/>
          </w:tcPr>
          <w:p>
            <w:pPr>
              <w:pStyle w:val="4"/>
              <w:ind w:left="90" w:right="50"/>
              <w:rPr>
                <w:rFonts w:ascii="Georgia" w:hAnsi="Georgia"/>
                <w:sz w:val="22"/>
                <w:szCs w:val="22"/>
              </w:rPr>
            </w:pPr>
            <w:r>
              <w:rPr>
                <w:rFonts w:ascii="Georgia" w:hAnsi="Georgia" w:cs="Calibri"/>
                <w:color w:val="222222"/>
                <w:sz w:val="22"/>
                <w:szCs w:val="22"/>
                <w:shd w:val="clear" w:color="auto" w:fill="FFFFFF"/>
              </w:rPr>
              <w:t>Course Workshop on “Reading Indian Fiction in English”</w:t>
            </w:r>
          </w:p>
        </w:tc>
        <w:tc>
          <w:tcPr>
            <w:tcW w:w="975" w:type="dxa"/>
          </w:tcPr>
          <w:p>
            <w:pPr>
              <w:pStyle w:val="4"/>
              <w:ind w:left="90" w:right="50"/>
              <w:rPr>
                <w:rFonts w:ascii="Georgia" w:hAnsi="Georgia"/>
                <w:sz w:val="22"/>
                <w:szCs w:val="22"/>
              </w:rPr>
            </w:pPr>
            <w:r>
              <w:rPr>
                <w:rFonts w:ascii="Georgia" w:hAnsi="Georgia"/>
                <w:sz w:val="22"/>
                <w:szCs w:val="22"/>
              </w:rPr>
              <w:t>2022</w:t>
            </w:r>
          </w:p>
        </w:tc>
        <w:tc>
          <w:tcPr>
            <w:tcW w:w="5277" w:type="dxa"/>
          </w:tcPr>
          <w:p>
            <w:pPr>
              <w:pStyle w:val="4"/>
              <w:ind w:left="90" w:right="50"/>
              <w:rPr>
                <w:rFonts w:ascii="Georgia" w:hAnsi="Georgia"/>
                <w:sz w:val="22"/>
                <w:szCs w:val="22"/>
              </w:rPr>
            </w:pPr>
            <w:r>
              <w:rPr>
                <w:rFonts w:ascii="Georgia" w:hAnsi="Georgia" w:cs="Calibri"/>
                <w:color w:val="222222"/>
                <w:sz w:val="22"/>
                <w:szCs w:val="22"/>
                <w:shd w:val="clear" w:color="auto" w:fill="FFFFFF"/>
              </w:rPr>
              <w:t>Value Addition Courses Committee (University of Delhi) in collaboration with Mahatma Hansraj Faculty Development Centre, Hansraj College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hint="default" w:ascii="Georgia" w:hAnsi="Georgia"/>
                <w:sz w:val="22"/>
                <w:szCs w:val="22"/>
                <w:lang w:val="en-IN"/>
              </w:rPr>
            </w:pPr>
            <w:r>
              <w:rPr>
                <w:rFonts w:hint="default" w:ascii="Georgia" w:hAnsi="Georgia"/>
                <w:sz w:val="22"/>
                <w:szCs w:val="22"/>
                <w:lang w:val="en-IN"/>
              </w:rPr>
              <w:t>10</w:t>
            </w:r>
          </w:p>
        </w:tc>
        <w:tc>
          <w:tcPr>
            <w:tcW w:w="3866" w:type="dxa"/>
          </w:tcPr>
          <w:p>
            <w:pPr>
              <w:pStyle w:val="4"/>
              <w:ind w:left="90" w:right="50"/>
              <w:rPr>
                <w:rFonts w:ascii="Georgia" w:hAnsi="Georgia" w:cs="Calibri"/>
                <w:color w:val="222222"/>
                <w:sz w:val="22"/>
                <w:szCs w:val="22"/>
                <w:shd w:val="clear" w:color="auto" w:fill="FFFFFF"/>
              </w:rPr>
            </w:pPr>
            <w:r>
              <w:rPr>
                <w:rFonts w:hint="default" w:ascii="Georgia" w:hAnsi="Georgia" w:cs="Georgia"/>
                <w:sz w:val="22"/>
                <w:szCs w:val="22"/>
                <w:lang w:val="en-IN"/>
              </w:rPr>
              <w:t>Two-Week Online Refresher Course in English</w:t>
            </w:r>
          </w:p>
        </w:tc>
        <w:tc>
          <w:tcPr>
            <w:tcW w:w="975" w:type="dxa"/>
          </w:tcPr>
          <w:p>
            <w:pPr>
              <w:pStyle w:val="4"/>
              <w:ind w:left="90" w:right="50"/>
              <w:rPr>
                <w:rFonts w:hint="default" w:ascii="Georgia" w:hAnsi="Georgia"/>
                <w:sz w:val="22"/>
                <w:szCs w:val="22"/>
                <w:lang w:val="en-IN"/>
              </w:rPr>
            </w:pPr>
            <w:r>
              <w:rPr>
                <w:rFonts w:hint="default" w:ascii="Georgia" w:hAnsi="Georgia"/>
                <w:sz w:val="22"/>
                <w:szCs w:val="22"/>
                <w:lang w:val="en-IN"/>
              </w:rPr>
              <w:t>2023</w:t>
            </w:r>
          </w:p>
        </w:tc>
        <w:tc>
          <w:tcPr>
            <w:tcW w:w="5277" w:type="dxa"/>
          </w:tcPr>
          <w:p>
            <w:pPr>
              <w:pStyle w:val="4"/>
              <w:ind w:left="90" w:right="50"/>
              <w:rPr>
                <w:rFonts w:ascii="Georgia" w:hAnsi="Georgia" w:cs="Calibri"/>
                <w:color w:val="222222"/>
                <w:sz w:val="22"/>
                <w:szCs w:val="22"/>
                <w:shd w:val="clear" w:color="auto" w:fill="FFFFFF"/>
              </w:rPr>
            </w:pPr>
            <w:r>
              <w:rPr>
                <w:rFonts w:ascii="Georgia" w:hAnsi="Georgia"/>
                <w:color w:val="080606"/>
                <w:sz w:val="22"/>
                <w:szCs w:val="22"/>
                <w:shd w:val="clear" w:color="auto" w:fill="FFFFFF"/>
              </w:rPr>
              <w:t>Teaching-Learning Centre, Pandit Madan Mohan Malviya National Mission on Teachers and Teaching, Ministry of Human Resource Development (Ramanujan College, 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hint="default" w:ascii="Georgia" w:hAnsi="Georgia"/>
                <w:sz w:val="22"/>
                <w:szCs w:val="22"/>
                <w:lang w:val="en-IN"/>
              </w:rPr>
            </w:pPr>
            <w:r>
              <w:rPr>
                <w:rFonts w:hint="default" w:ascii="Georgia" w:hAnsi="Georgia"/>
                <w:sz w:val="22"/>
                <w:szCs w:val="22"/>
                <w:lang w:val="en-IN"/>
              </w:rPr>
              <w:t>11</w:t>
            </w:r>
          </w:p>
        </w:tc>
        <w:tc>
          <w:tcPr>
            <w:tcW w:w="3866" w:type="dxa"/>
          </w:tcPr>
          <w:p>
            <w:pPr>
              <w:pStyle w:val="4"/>
              <w:ind w:left="90" w:right="50"/>
              <w:rPr>
                <w:rFonts w:ascii="Georgia" w:hAnsi="Georgia" w:cs="Calibri"/>
                <w:color w:val="222222"/>
                <w:sz w:val="22"/>
                <w:szCs w:val="22"/>
                <w:shd w:val="clear" w:color="auto" w:fill="FFFFFF"/>
              </w:rPr>
            </w:pPr>
            <w:r>
              <w:rPr>
                <w:rFonts w:ascii="Georgia" w:hAnsi="Georgia"/>
                <w:sz w:val="22"/>
                <w:szCs w:val="22"/>
              </w:rPr>
              <w:t>One-month O</w:t>
            </w:r>
            <w:r>
              <w:rPr>
                <w:rFonts w:hint="default" w:ascii="Georgia" w:hAnsi="Georgia"/>
                <w:sz w:val="22"/>
                <w:szCs w:val="22"/>
                <w:lang w:val="en-IN"/>
              </w:rPr>
              <w:t>n</w:t>
            </w:r>
            <w:r>
              <w:rPr>
                <w:rFonts w:ascii="Georgia" w:hAnsi="Georgia"/>
                <w:sz w:val="22"/>
                <w:szCs w:val="22"/>
              </w:rPr>
              <w:t>line Induction and Orientation Training Programme for Faculty in Universities/College/Institutes of Higher Education</w:t>
            </w:r>
          </w:p>
        </w:tc>
        <w:tc>
          <w:tcPr>
            <w:tcW w:w="975" w:type="dxa"/>
          </w:tcPr>
          <w:p>
            <w:pPr>
              <w:pStyle w:val="4"/>
              <w:ind w:left="90" w:right="50"/>
              <w:rPr>
                <w:rFonts w:hint="default" w:ascii="Georgia" w:hAnsi="Georgia"/>
                <w:sz w:val="22"/>
                <w:szCs w:val="22"/>
                <w:lang w:val="en-IN"/>
              </w:rPr>
            </w:pPr>
            <w:r>
              <w:rPr>
                <w:rFonts w:hint="default" w:ascii="Georgia" w:hAnsi="Georgia"/>
                <w:sz w:val="22"/>
                <w:szCs w:val="22"/>
                <w:lang w:val="en-IN"/>
              </w:rPr>
              <w:t>2023</w:t>
            </w:r>
          </w:p>
        </w:tc>
        <w:tc>
          <w:tcPr>
            <w:tcW w:w="5277" w:type="dxa"/>
          </w:tcPr>
          <w:p>
            <w:pPr>
              <w:pStyle w:val="4"/>
              <w:ind w:left="90" w:right="50"/>
              <w:rPr>
                <w:rFonts w:ascii="Georgia" w:hAnsi="Georgia" w:cs="Calibri"/>
                <w:color w:val="222222"/>
                <w:sz w:val="22"/>
                <w:szCs w:val="22"/>
                <w:shd w:val="clear" w:color="auto" w:fill="FFFFFF"/>
              </w:rPr>
            </w:pPr>
            <w:r>
              <w:rPr>
                <w:rFonts w:ascii="Georgia" w:hAnsi="Georgia"/>
                <w:color w:val="080606"/>
                <w:sz w:val="22"/>
                <w:szCs w:val="22"/>
                <w:shd w:val="clear" w:color="auto" w:fill="FFFFFF"/>
              </w:rPr>
              <w:t>Teaching-Learning Centre, Pandit Madan Mohan Malviya National Mission on Teachers and Teaching, Ministry of Human Resource Development (Ramanujan College, 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hint="default" w:ascii="Georgia" w:hAnsi="Georgia"/>
                <w:sz w:val="22"/>
                <w:szCs w:val="22"/>
                <w:lang w:val="en-IN"/>
              </w:rPr>
            </w:pPr>
            <w:r>
              <w:rPr>
                <w:rFonts w:hint="default" w:ascii="Georgia" w:hAnsi="Georgia"/>
                <w:sz w:val="22"/>
                <w:szCs w:val="22"/>
                <w:lang w:val="en-IN"/>
              </w:rPr>
              <w:t>12</w:t>
            </w:r>
          </w:p>
        </w:tc>
        <w:tc>
          <w:tcPr>
            <w:tcW w:w="3866" w:type="dxa"/>
          </w:tcPr>
          <w:p>
            <w:pPr>
              <w:pStyle w:val="4"/>
              <w:numPr>
                <w:ilvl w:val="0"/>
                <w:numId w:val="0"/>
              </w:numPr>
              <w:spacing w:after="200"/>
              <w:ind w:right="50" w:rightChars="0"/>
              <w:jc w:val="both"/>
              <w:rPr>
                <w:rFonts w:hint="default" w:ascii="Georgia" w:hAnsi="Georgia" w:cs="Georgia"/>
                <w:color w:val="1D2228"/>
                <w:sz w:val="22"/>
                <w:szCs w:val="22"/>
                <w:lang w:val="en-IN"/>
              </w:rPr>
            </w:pPr>
            <w:r>
              <w:rPr>
                <w:rFonts w:hint="default" w:ascii="Georgia" w:hAnsi="Georgia" w:cs="Georgia"/>
                <w:sz w:val="22"/>
                <w:szCs w:val="22"/>
                <w:lang w:val="en-IN"/>
              </w:rPr>
              <w:t>Inaugural Ceremony of FIP- “NEP 2020: Pedagogical Imperatives of Higher Education”</w:t>
            </w:r>
          </w:p>
          <w:p>
            <w:pPr>
              <w:pStyle w:val="4"/>
              <w:ind w:left="90" w:right="50"/>
              <w:rPr>
                <w:rFonts w:ascii="Georgia" w:hAnsi="Georgia"/>
                <w:sz w:val="22"/>
                <w:szCs w:val="22"/>
              </w:rPr>
            </w:pPr>
          </w:p>
        </w:tc>
        <w:tc>
          <w:tcPr>
            <w:tcW w:w="975" w:type="dxa"/>
          </w:tcPr>
          <w:p>
            <w:pPr>
              <w:pStyle w:val="4"/>
              <w:ind w:left="90" w:right="50"/>
              <w:rPr>
                <w:rFonts w:hint="default" w:ascii="Georgia" w:hAnsi="Georgia"/>
                <w:sz w:val="22"/>
                <w:szCs w:val="22"/>
                <w:lang w:val="en-IN"/>
              </w:rPr>
            </w:pPr>
            <w:r>
              <w:rPr>
                <w:rFonts w:hint="default" w:ascii="Georgia" w:hAnsi="Georgia"/>
                <w:sz w:val="22"/>
                <w:szCs w:val="22"/>
                <w:lang w:val="en-IN"/>
              </w:rPr>
              <w:t>2023</w:t>
            </w:r>
          </w:p>
        </w:tc>
        <w:tc>
          <w:tcPr>
            <w:tcW w:w="5277" w:type="dxa"/>
          </w:tcPr>
          <w:p>
            <w:pPr>
              <w:pStyle w:val="4"/>
              <w:ind w:left="90" w:right="50"/>
              <w:rPr>
                <w:rFonts w:ascii="Georgia" w:hAnsi="Georgia"/>
                <w:color w:val="080606"/>
                <w:sz w:val="22"/>
                <w:szCs w:val="22"/>
                <w:shd w:val="clear" w:color="auto" w:fill="FFFFFF"/>
              </w:rPr>
            </w:pPr>
            <w:r>
              <w:rPr>
                <w:rFonts w:ascii="Georgia" w:hAnsi="Georgia"/>
                <w:color w:val="080606"/>
                <w:sz w:val="22"/>
                <w:szCs w:val="22"/>
                <w:shd w:val="clear" w:color="auto" w:fill="FFFFFF"/>
              </w:rPr>
              <w:t>University of Delhi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4" w:type="dxa"/>
          </w:tcPr>
          <w:p>
            <w:pPr>
              <w:pStyle w:val="4"/>
              <w:ind w:left="90" w:right="50"/>
              <w:jc w:val="center"/>
              <w:rPr>
                <w:rFonts w:hint="default" w:ascii="Georgia" w:hAnsi="Georgia"/>
                <w:sz w:val="22"/>
                <w:szCs w:val="22"/>
                <w:lang w:val="en-IN"/>
              </w:rPr>
            </w:pPr>
            <w:r>
              <w:rPr>
                <w:rFonts w:hint="default" w:ascii="Georgia" w:hAnsi="Georgia"/>
                <w:sz w:val="22"/>
                <w:szCs w:val="22"/>
                <w:lang w:val="en-IN"/>
              </w:rPr>
              <w:t>13</w:t>
            </w:r>
          </w:p>
        </w:tc>
        <w:tc>
          <w:tcPr>
            <w:tcW w:w="3866" w:type="dxa"/>
          </w:tcPr>
          <w:p>
            <w:pPr>
              <w:pStyle w:val="4"/>
              <w:ind w:left="90" w:right="50"/>
              <w:rPr>
                <w:rFonts w:ascii="Georgia" w:hAnsi="Georgia"/>
                <w:sz w:val="22"/>
                <w:szCs w:val="22"/>
              </w:rPr>
            </w:pPr>
            <w:r>
              <w:rPr>
                <w:rFonts w:hint="default" w:ascii="Georgia" w:hAnsi="Georgia" w:cs="Georgia"/>
                <w:color w:val="1D2228"/>
                <w:sz w:val="22"/>
                <w:szCs w:val="22"/>
                <w:lang w:val="en-IN"/>
              </w:rPr>
              <w:t>20-day Online Certificate/Refresher Course on Shrimad Bhagavad Gita: Enlightenment and Relevance</w:t>
            </w:r>
          </w:p>
        </w:tc>
        <w:tc>
          <w:tcPr>
            <w:tcW w:w="975" w:type="dxa"/>
          </w:tcPr>
          <w:p>
            <w:pPr>
              <w:pStyle w:val="4"/>
              <w:ind w:left="90" w:right="50"/>
              <w:rPr>
                <w:rFonts w:hint="default" w:ascii="Georgia" w:hAnsi="Georgia"/>
                <w:sz w:val="22"/>
                <w:szCs w:val="22"/>
                <w:lang w:val="en-IN"/>
              </w:rPr>
            </w:pPr>
            <w:r>
              <w:rPr>
                <w:rFonts w:hint="default" w:ascii="Georgia" w:hAnsi="Georgia"/>
                <w:sz w:val="22"/>
                <w:szCs w:val="22"/>
                <w:lang w:val="en-IN"/>
              </w:rPr>
              <w:t>2023-24</w:t>
            </w:r>
          </w:p>
        </w:tc>
        <w:tc>
          <w:tcPr>
            <w:tcW w:w="5277" w:type="dxa"/>
          </w:tcPr>
          <w:p>
            <w:pPr>
              <w:pStyle w:val="4"/>
              <w:ind w:left="90" w:right="50"/>
              <w:rPr>
                <w:rFonts w:hint="default" w:ascii="Georgia" w:hAnsi="Georgia"/>
                <w:color w:val="080606"/>
                <w:sz w:val="22"/>
                <w:szCs w:val="22"/>
                <w:shd w:val="clear" w:color="auto" w:fill="FFFFFF"/>
                <w:lang w:val="en-IN"/>
              </w:rPr>
            </w:pPr>
            <w:r>
              <w:rPr>
                <w:rFonts w:hint="default" w:ascii="Georgia" w:hAnsi="Georgia"/>
                <w:color w:val="080606"/>
                <w:sz w:val="22"/>
                <w:szCs w:val="22"/>
                <w:shd w:val="clear" w:color="auto" w:fill="FFFFFF"/>
                <w:lang w:val="en-IN"/>
              </w:rPr>
              <w:t xml:space="preserve">Bharatam: Centre for Learning, Illumination and Innovation </w:t>
            </w:r>
            <w:r>
              <w:rPr>
                <w:rFonts w:ascii="Georgia" w:hAnsi="Georgia"/>
                <w:color w:val="080606"/>
                <w:sz w:val="22"/>
                <w:szCs w:val="22"/>
                <w:shd w:val="clear" w:color="auto" w:fill="FFFFFF"/>
              </w:rPr>
              <w:t xml:space="preserve"> (Ramanujan College, University of Delhi)</w:t>
            </w:r>
          </w:p>
        </w:tc>
      </w:tr>
    </w:tbl>
    <w:p>
      <w:pPr>
        <w:pStyle w:val="10"/>
        <w:spacing w:before="100" w:beforeAutospacing="1" w:after="100" w:afterAutospacing="1" w:line="240" w:lineRule="auto"/>
        <w:ind w:left="0" w:leftChars="0" w:firstLine="0" w:firstLineChars="0"/>
        <w:jc w:val="both"/>
        <w:rPr>
          <w:rFonts w:ascii="Georgia" w:hAnsi="Georgia" w:eastAsia="Times New Roman" w:cs="Times New Roman"/>
          <w:b/>
          <w:bCs/>
          <w:sz w:val="24"/>
          <w:szCs w:val="24"/>
          <w:lang w:val="en-IN" w:eastAsia="en-IN"/>
        </w:rPr>
      </w:pPr>
    </w:p>
    <w:p>
      <w:pPr>
        <w:pStyle w:val="10"/>
        <w:numPr>
          <w:ilvl w:val="0"/>
          <w:numId w:val="6"/>
        </w:numPr>
        <w:spacing w:before="100" w:beforeAutospacing="1" w:after="100" w:afterAutospacing="1" w:line="240" w:lineRule="auto"/>
        <w:ind w:left="-284"/>
        <w:jc w:val="both"/>
        <w:rPr>
          <w:rFonts w:ascii="Georgia" w:hAnsi="Georgia" w:eastAsia="Times New Roman" w:cs="Times New Roman"/>
          <w:b/>
          <w:bCs/>
          <w:sz w:val="24"/>
          <w:szCs w:val="24"/>
          <w:lang w:val="en-IN" w:eastAsia="en-IN"/>
        </w:rPr>
      </w:pPr>
      <w:r>
        <w:rPr>
          <w:rFonts w:ascii="Georgia" w:hAnsi="Georgia" w:eastAsia="Times New Roman" w:cs="Times New Roman"/>
          <w:b/>
          <w:bCs/>
          <w:sz w:val="24"/>
          <w:szCs w:val="24"/>
          <w:lang w:val="en-IN" w:eastAsia="en-IN"/>
        </w:rPr>
        <w:t xml:space="preserve">Other Achievements </w:t>
      </w:r>
    </w:p>
    <w:p>
      <w:pPr>
        <w:pStyle w:val="8"/>
        <w:numPr>
          <w:ilvl w:val="0"/>
          <w:numId w:val="10"/>
        </w:numPr>
        <w:spacing w:line="276" w:lineRule="auto"/>
        <w:ind w:left="-142"/>
        <w:rPr>
          <w:rFonts w:ascii="Georgia" w:hAnsi="Georgia" w:eastAsia="DejaVuSerifCondensed"/>
          <w:color w:val="auto"/>
          <w:lang w:val="en-GB"/>
        </w:rPr>
      </w:pPr>
      <w:r>
        <w:rPr>
          <w:rFonts w:ascii="Georgia" w:hAnsi="Georgia"/>
          <w:color w:val="auto"/>
          <w:lang w:val="en-GB"/>
        </w:rPr>
        <w:t>Co</w:t>
      </w:r>
      <w:r>
        <w:rPr>
          <w:rFonts w:ascii="Georgia" w:hAnsi="Georgia" w:eastAsia="DejaVuSerifCondensed"/>
          <w:color w:val="auto"/>
        </w:rPr>
        <w:t>-author of the novel, "Today, I Am Alive...", by Frog Books (2015). ISBN:</w:t>
      </w:r>
      <w:r>
        <w:rPr>
          <w:rFonts w:ascii="Georgia" w:hAnsi="Georgia" w:eastAsia="DejaVuSerifCondensed"/>
          <w:color w:val="auto"/>
          <w:lang w:val="en-GB"/>
        </w:rPr>
        <w:t xml:space="preserve"> </w:t>
      </w:r>
      <w:r>
        <w:rPr>
          <w:rFonts w:ascii="Georgia" w:hAnsi="Georgia" w:eastAsia="DejaVuSerifCondensed"/>
          <w:color w:val="auto"/>
        </w:rPr>
        <w:t>978-93-52013-16-</w:t>
      </w:r>
      <w:r>
        <w:rPr>
          <w:rFonts w:ascii="Georgia" w:hAnsi="Georgia" w:eastAsia="DejaVuSerifCondensed"/>
          <w:color w:val="auto"/>
          <w:lang w:val="en-GB"/>
        </w:rPr>
        <w:t>6</w:t>
      </w:r>
    </w:p>
    <w:p>
      <w:pPr>
        <w:pStyle w:val="8"/>
        <w:numPr>
          <w:ilvl w:val="0"/>
          <w:numId w:val="10"/>
        </w:numPr>
        <w:spacing w:line="276" w:lineRule="auto"/>
        <w:ind w:left="-142"/>
        <w:rPr>
          <w:rFonts w:ascii="Georgia" w:hAnsi="Georgia"/>
          <w:lang w:val="en"/>
        </w:rPr>
      </w:pPr>
      <w:r>
        <w:rPr>
          <w:rFonts w:ascii="Georgia" w:hAnsi="Georgia"/>
          <w:lang w:val="en"/>
        </w:rPr>
        <w:t>Designed and taught ‘Ramanujan English Language Course’ along with a colleague at Ramanujan College, University of Delhi</w:t>
      </w:r>
    </w:p>
    <w:p>
      <w:pPr>
        <w:pStyle w:val="10"/>
        <w:spacing w:after="0"/>
        <w:ind w:left="1080"/>
        <w:rPr>
          <w:rFonts w:ascii="Georgia" w:hAnsi="Georgia" w:cs="Times New Roman"/>
          <w:sz w:val="24"/>
          <w:szCs w:val="24"/>
        </w:rPr>
      </w:pPr>
    </w:p>
    <w:p>
      <w:pPr>
        <w:spacing w:after="0"/>
        <w:rPr>
          <w:rFonts w:ascii="Georgia" w:hAnsi="Georgia" w:cs="Times New Roman"/>
          <w:sz w:val="24"/>
          <w:szCs w:val="24"/>
        </w:rPr>
      </w:pPr>
    </w:p>
    <w:p>
      <w:pPr>
        <w:ind w:left="-567"/>
      </w:pPr>
      <w:r>
        <w:rPr>
          <w:rFonts w:ascii="Georgia" w:hAnsi="Georgia" w:cs="Times New Roman"/>
          <w:sz w:val="24"/>
          <w:szCs w:val="24"/>
        </w:rPr>
        <w:t xml:space="preserve">Date:  </w:t>
      </w:r>
      <w:r>
        <w:rPr>
          <w:rFonts w:hint="default" w:ascii="Georgia" w:hAnsi="Georgia" w:cs="Times New Roman"/>
          <w:sz w:val="24"/>
          <w:szCs w:val="24"/>
          <w:lang w:val="en-IN"/>
        </w:rPr>
        <w:t>26</w:t>
      </w:r>
      <w:r>
        <w:rPr>
          <w:rFonts w:hint="default" w:ascii="Georgia" w:hAnsi="Georgia" w:cs="Times New Roman"/>
          <w:sz w:val="24"/>
          <w:szCs w:val="24"/>
          <w:vertAlign w:val="superscript"/>
          <w:lang w:val="en-IN"/>
        </w:rPr>
        <w:t>th</w:t>
      </w:r>
      <w:r>
        <w:rPr>
          <w:rFonts w:hint="default" w:ascii="Georgia" w:hAnsi="Georgia" w:cs="Times New Roman"/>
          <w:sz w:val="24"/>
          <w:szCs w:val="24"/>
          <w:lang w:val="en-IN"/>
        </w:rPr>
        <w:t xml:space="preserve"> March</w:t>
      </w:r>
      <w:r>
        <w:rPr>
          <w:rFonts w:ascii="Georgia" w:hAnsi="Georgia" w:cs="Times New Roman"/>
          <w:sz w:val="24"/>
          <w:szCs w:val="24"/>
        </w:rPr>
        <w:t xml:space="preserve"> 202</w:t>
      </w:r>
      <w:r>
        <w:rPr>
          <w:rFonts w:hint="default" w:ascii="Georgia" w:hAnsi="Georgia" w:cs="Times New Roman"/>
          <w:sz w:val="24"/>
          <w:szCs w:val="24"/>
          <w:lang w:val="en-IN"/>
        </w:rPr>
        <w:t>4</w:t>
      </w:r>
      <w:r>
        <w:rPr>
          <w:rFonts w:ascii="Georgia" w:hAnsi="Georgia" w:cs="Times New Roman"/>
          <w:sz w:val="24"/>
          <w:szCs w:val="24"/>
        </w:rPr>
        <w:t xml:space="preserve">                                                                             </w:t>
      </w:r>
      <w:r>
        <w:rPr>
          <w:rFonts w:ascii="Georgia" w:hAnsi="Georgia" w:cs="Times New Roman"/>
          <w:sz w:val="24"/>
          <w:szCs w:val="24"/>
        </w:rPr>
        <w:tab/>
      </w:r>
      <w:r>
        <w:rPr>
          <w:rFonts w:ascii="Georgia" w:hAnsi="Georgia" w:cs="Times New Roman"/>
          <w:sz w:val="24"/>
          <w:szCs w:val="24"/>
        </w:rPr>
        <w:t>Place: Delhi</w:t>
      </w:r>
      <w:r>
        <w:rPr>
          <w:rFonts w:ascii="Georgia" w:hAnsi="Georgia" w:cs="Times New Roman"/>
          <w:sz w:val="24"/>
          <w:szCs w:val="24"/>
        </w:rPr>
        <w:tab/>
      </w:r>
    </w:p>
    <w:sectPr>
      <w:pgSz w:w="11900" w:h="16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FreeSerif">
    <w:altName w:val="Segoe Print"/>
    <w:panose1 w:val="00000000000000000000"/>
    <w:charset w:val="00"/>
    <w:family w:val="auto"/>
    <w:pitch w:val="default"/>
    <w:sig w:usb0="00000000" w:usb1="00000000" w:usb2="00000000" w:usb3="00000000" w:csb0="00000001" w:csb1="00000000"/>
  </w:font>
  <w:font w:name="DejaVuSerifCondensed">
    <w:altName w:val="Segoe Print"/>
    <w:panose1 w:val="00000000000000000000"/>
    <w:charset w:val="00"/>
    <w:family w:val="auto"/>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67332"/>
    <w:multiLevelType w:val="multilevel"/>
    <w:tmpl w:val="02467332"/>
    <w:lvl w:ilvl="0" w:tentative="0">
      <w:start w:val="1"/>
      <w:numFmt w:val="decimal"/>
      <w:lvlText w:val="%1."/>
      <w:lvlJc w:val="left"/>
      <w:pPr>
        <w:ind w:left="1080" w:hanging="360"/>
      </w:pPr>
      <w:rPr>
        <w:rFonts w:ascii="Georgia" w:hAnsi="Georgia" w:eastAsia="Times New Roman" w:cs="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3011A65"/>
    <w:multiLevelType w:val="multilevel"/>
    <w:tmpl w:val="23011A65"/>
    <w:lvl w:ilvl="0" w:tentative="0">
      <w:start w:val="1"/>
      <w:numFmt w:val="decimal"/>
      <w:lvlText w:val="%1."/>
      <w:lvlJc w:val="left"/>
      <w:pPr>
        <w:ind w:left="990" w:hanging="360"/>
      </w:pPr>
      <w:rPr>
        <w:rFonts w:hint="default"/>
      </w:rPr>
    </w:lvl>
    <w:lvl w:ilvl="1" w:tentative="0">
      <w:start w:val="1"/>
      <w:numFmt w:val="lowerLetter"/>
      <w:lvlText w:val="%2."/>
      <w:lvlJc w:val="left"/>
      <w:pPr>
        <w:ind w:left="1710" w:hanging="360"/>
      </w:pPr>
    </w:lvl>
    <w:lvl w:ilvl="2" w:tentative="0">
      <w:start w:val="1"/>
      <w:numFmt w:val="lowerRoman"/>
      <w:lvlText w:val="%3."/>
      <w:lvlJc w:val="right"/>
      <w:pPr>
        <w:ind w:left="2430" w:hanging="180"/>
      </w:pPr>
    </w:lvl>
    <w:lvl w:ilvl="3" w:tentative="0">
      <w:start w:val="1"/>
      <w:numFmt w:val="decimal"/>
      <w:lvlText w:val="%4."/>
      <w:lvlJc w:val="left"/>
      <w:pPr>
        <w:ind w:left="3150" w:hanging="360"/>
      </w:pPr>
    </w:lvl>
    <w:lvl w:ilvl="4" w:tentative="0">
      <w:start w:val="1"/>
      <w:numFmt w:val="lowerLetter"/>
      <w:lvlText w:val="%5."/>
      <w:lvlJc w:val="left"/>
      <w:pPr>
        <w:ind w:left="3870" w:hanging="360"/>
      </w:pPr>
    </w:lvl>
    <w:lvl w:ilvl="5" w:tentative="0">
      <w:start w:val="1"/>
      <w:numFmt w:val="lowerRoman"/>
      <w:lvlText w:val="%6."/>
      <w:lvlJc w:val="right"/>
      <w:pPr>
        <w:ind w:left="4590" w:hanging="180"/>
      </w:pPr>
    </w:lvl>
    <w:lvl w:ilvl="6" w:tentative="0">
      <w:start w:val="1"/>
      <w:numFmt w:val="decimal"/>
      <w:lvlText w:val="%7."/>
      <w:lvlJc w:val="left"/>
      <w:pPr>
        <w:ind w:left="5310" w:hanging="360"/>
      </w:pPr>
    </w:lvl>
    <w:lvl w:ilvl="7" w:tentative="0">
      <w:start w:val="1"/>
      <w:numFmt w:val="lowerLetter"/>
      <w:lvlText w:val="%8."/>
      <w:lvlJc w:val="left"/>
      <w:pPr>
        <w:ind w:left="6030" w:hanging="360"/>
      </w:pPr>
    </w:lvl>
    <w:lvl w:ilvl="8" w:tentative="0">
      <w:start w:val="1"/>
      <w:numFmt w:val="lowerRoman"/>
      <w:lvlText w:val="%9."/>
      <w:lvlJc w:val="right"/>
      <w:pPr>
        <w:ind w:left="6750" w:hanging="180"/>
      </w:pPr>
    </w:lvl>
  </w:abstractNum>
  <w:abstractNum w:abstractNumId="2">
    <w:nsid w:val="28D23665"/>
    <w:multiLevelType w:val="multilevel"/>
    <w:tmpl w:val="28D23665"/>
    <w:lvl w:ilvl="0" w:tentative="0">
      <w:start w:val="1"/>
      <w:numFmt w:val="decimal"/>
      <w:lvlText w:val="%1."/>
      <w:lvlJc w:val="left"/>
      <w:pPr>
        <w:ind w:left="1440" w:hanging="360"/>
      </w:pPr>
      <w:rPr>
        <w:rFonts w:ascii="Georgia" w:hAnsi="Georgia" w:eastAsia="Times New Roman" w:cs="Times New Roman"/>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29B665A2"/>
    <w:multiLevelType w:val="multilevel"/>
    <w:tmpl w:val="29B665A2"/>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3B1D0EE5"/>
    <w:multiLevelType w:val="multilevel"/>
    <w:tmpl w:val="3B1D0EE5"/>
    <w:lvl w:ilvl="0" w:tentative="0">
      <w:start w:val="1"/>
      <w:numFmt w:val="decimal"/>
      <w:lvlText w:val="%1."/>
      <w:lvlJc w:val="left"/>
      <w:pPr>
        <w:ind w:left="720" w:hanging="360"/>
      </w:pPr>
      <w:rPr>
        <w:rFonts w:ascii="Times New Roman" w:hAnsi="Times New Roman" w:eastAsia="Times New Roman" w:cs="Times New Roman"/>
        <w:b w:val="0"/>
        <w:bC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BC7793A"/>
    <w:multiLevelType w:val="multilevel"/>
    <w:tmpl w:val="3BC7793A"/>
    <w:lvl w:ilvl="0" w:tentative="0">
      <w:start w:val="8"/>
      <w:numFmt w:val="upperLetter"/>
      <w:lvlText w:val="%1."/>
      <w:lvlJc w:val="left"/>
      <w:pPr>
        <w:ind w:left="1080" w:hanging="360"/>
      </w:pPr>
      <w:rPr>
        <w:rFonts w:hint="default"/>
        <w:b/>
        <w:bCs/>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3D552526"/>
    <w:multiLevelType w:val="multilevel"/>
    <w:tmpl w:val="3D55252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50187719"/>
    <w:multiLevelType w:val="multilevel"/>
    <w:tmpl w:val="50187719"/>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529C68A2"/>
    <w:multiLevelType w:val="multilevel"/>
    <w:tmpl w:val="529C68A2"/>
    <w:lvl w:ilvl="0" w:tentative="0">
      <w:start w:val="1"/>
      <w:numFmt w:val="decimal"/>
      <w:lvlText w:val="%1."/>
      <w:lvlJc w:val="left"/>
      <w:pPr>
        <w:ind w:left="1440" w:hanging="360"/>
      </w:pPr>
      <w:rPr>
        <w:rFonts w:hint="default"/>
        <w:color w:val="302E2A"/>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76E862D0"/>
    <w:multiLevelType w:val="multilevel"/>
    <w:tmpl w:val="76E862D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0"/>
  </w:num>
  <w:num w:numId="6">
    <w:abstractNumId w:val="5"/>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BB"/>
    <w:rsid w:val="00003CE8"/>
    <w:rsid w:val="00201B2A"/>
    <w:rsid w:val="004A5010"/>
    <w:rsid w:val="005018B4"/>
    <w:rsid w:val="00566B72"/>
    <w:rsid w:val="00811960"/>
    <w:rsid w:val="00986B7F"/>
    <w:rsid w:val="00AF44F8"/>
    <w:rsid w:val="00C71BC7"/>
    <w:rsid w:val="00D729E9"/>
    <w:rsid w:val="00D855BB"/>
    <w:rsid w:val="00E30156"/>
    <w:rsid w:val="00E55CDA"/>
    <w:rsid w:val="00E677FD"/>
    <w:rsid w:val="00E940D6"/>
    <w:rsid w:val="0AF94022"/>
    <w:rsid w:val="14495982"/>
    <w:rsid w:val="227F4F1F"/>
    <w:rsid w:val="2FEC7D80"/>
    <w:rsid w:val="3B0F1EA6"/>
    <w:rsid w:val="492A64DA"/>
    <w:rsid w:val="4A1E72C4"/>
    <w:rsid w:val="55B911D8"/>
    <w:rsid w:val="5BC55F39"/>
    <w:rsid w:val="681248EF"/>
    <w:rsid w:val="79925780"/>
    <w:rsid w:val="7A35410F"/>
    <w:rsid w:val="7D36006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qFormat/>
    <w:uiPriority w:val="1"/>
    <w:pPr>
      <w:widowControl w:val="0"/>
      <w:autoSpaceDE w:val="0"/>
      <w:autoSpaceDN w:val="0"/>
      <w:spacing w:after="0" w:line="240" w:lineRule="auto"/>
    </w:pPr>
    <w:rPr>
      <w:rFonts w:ascii="Times New Roman" w:hAnsi="Times New Roman" w:eastAsia="Times New Roman" w:cs="Times New Roman"/>
      <w:sz w:val="24"/>
      <w:szCs w:val="24"/>
      <w:lang w:bidi="en-US"/>
    </w:rPr>
  </w:style>
  <w:style w:type="character" w:styleId="5">
    <w:name w:val="annotation reference"/>
    <w:basedOn w:val="2"/>
    <w:semiHidden/>
    <w:unhideWhenUsed/>
    <w:qFormat/>
    <w:uiPriority w:val="99"/>
    <w:rPr>
      <w:sz w:val="16"/>
      <w:szCs w:val="16"/>
    </w:rPr>
  </w:style>
  <w:style w:type="paragraph" w:styleId="6">
    <w:name w:val="annotation text"/>
    <w:basedOn w:val="1"/>
    <w:link w:val="15"/>
    <w:semiHidden/>
    <w:unhideWhenUsed/>
    <w:qFormat/>
    <w:uiPriority w:val="99"/>
    <w:pPr>
      <w:spacing w:line="240" w:lineRule="auto"/>
    </w:pPr>
    <w:rPr>
      <w:sz w:val="20"/>
      <w:szCs w:val="20"/>
    </w:rPr>
  </w:style>
  <w:style w:type="character" w:styleId="7">
    <w:name w:val="Emphasis"/>
    <w:basedOn w:val="2"/>
    <w:qFormat/>
    <w:uiPriority w:val="20"/>
    <w:rPr>
      <w:i/>
      <w:iCs/>
    </w:rPr>
  </w:style>
  <w:style w:type="paragraph" w:styleId="8">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styleId="9">
    <w:name w:val="Table Grid"/>
    <w:basedOn w:val="3"/>
    <w:qFormat/>
    <w:uiPriority w:val="59"/>
    <w:rPr>
      <w:sz w:val="22"/>
      <w:szCs w:val="22"/>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0">
    <w:name w:val="List Paragraph"/>
    <w:basedOn w:val="1"/>
    <w:link w:val="11"/>
    <w:qFormat/>
    <w:uiPriority w:val="34"/>
    <w:pPr>
      <w:ind w:left="720"/>
      <w:contextualSpacing/>
    </w:pPr>
  </w:style>
  <w:style w:type="character" w:customStyle="1" w:styleId="11">
    <w:name w:val="List Paragraph Char"/>
    <w:link w:val="10"/>
    <w:qFormat/>
    <w:locked/>
    <w:uiPriority w:val="34"/>
    <w:rPr>
      <w:rFonts w:eastAsiaTheme="minorEastAsia"/>
      <w:sz w:val="22"/>
      <w:szCs w:val="22"/>
      <w:lang w:val="en-US"/>
    </w:rPr>
  </w:style>
  <w:style w:type="character" w:customStyle="1" w:styleId="12">
    <w:name w:val="s1ppyq"/>
    <w:basedOn w:val="2"/>
    <w:qFormat/>
    <w:uiPriority w:val="0"/>
  </w:style>
  <w:style w:type="character" w:customStyle="1" w:styleId="13">
    <w:name w:val="Body Text Char"/>
    <w:basedOn w:val="2"/>
    <w:link w:val="4"/>
    <w:uiPriority w:val="1"/>
    <w:rPr>
      <w:rFonts w:ascii="Times New Roman" w:hAnsi="Times New Roman" w:eastAsia="Times New Roman" w:cs="Times New Roman"/>
      <w:lang w:val="en-US" w:bidi="en-US"/>
    </w:rPr>
  </w:style>
  <w:style w:type="paragraph" w:customStyle="1" w:styleId="14">
    <w:name w:val="Table Paragraph"/>
    <w:basedOn w:val="1"/>
    <w:qFormat/>
    <w:uiPriority w:val="1"/>
    <w:pPr>
      <w:widowControl w:val="0"/>
      <w:autoSpaceDE w:val="0"/>
      <w:autoSpaceDN w:val="0"/>
      <w:spacing w:after="0" w:line="240" w:lineRule="auto"/>
    </w:pPr>
    <w:rPr>
      <w:rFonts w:ascii="Arial" w:hAnsi="Arial" w:eastAsia="Arial" w:cs="Arial"/>
      <w:lang w:bidi="en-US"/>
    </w:rPr>
  </w:style>
  <w:style w:type="character" w:customStyle="1" w:styleId="15">
    <w:name w:val="Comment Text Char"/>
    <w:basedOn w:val="2"/>
    <w:link w:val="6"/>
    <w:semiHidden/>
    <w:qFormat/>
    <w:uiPriority w:val="99"/>
    <w:rPr>
      <w:rFonts w:eastAsiaTheme="minorEastAsia"/>
      <w:sz w:val="20"/>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2165</Words>
  <Characters>12345</Characters>
  <Lines>102</Lines>
  <Paragraphs>28</Paragraphs>
  <TotalTime>0</TotalTime>
  <ScaleCrop>false</ScaleCrop>
  <LinksUpToDate>false</LinksUpToDate>
  <CharactersWithSpaces>14482</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2023-03-21T04:22:00Z</dcterms:created>
  <dc:creator>Nikhil Jain</dc:creator>
  <cp:lastModifiedBy>WPS_1704557100</cp:lastModifiedBy>
  <cp:lastPrinted>2023-01-14T08:24:00Z</cp:lastPrinted>
  <dcterms:modified xsi:type="dcterms:W3CDTF">2024-05-28T11:43:38Z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F1FC350C49BC4640AAD49162BB20BBC3_13</vt:lpwstr>
  </property>
</Properties>
</file>