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45E" w14:textId="77777777" w:rsidR="00BD0548" w:rsidRDefault="00BD0548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766"/>
      </w:tblGrid>
      <w:tr w:rsidR="00BD0548" w14:paraId="115A656A" w14:textId="77777777" w:rsidTr="004A246C">
        <w:trPr>
          <w:trHeight w:val="480"/>
        </w:trPr>
        <w:tc>
          <w:tcPr>
            <w:tcW w:w="9350" w:type="dxa"/>
            <w:gridSpan w:val="2"/>
          </w:tcPr>
          <w:p w14:paraId="23C9D76E" w14:textId="6E0909F3" w:rsidR="00BD0548" w:rsidRPr="00562BA0" w:rsidRDefault="00BD0548">
            <w:pPr>
              <w:rPr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 xml:space="preserve">Name of the </w:t>
            </w:r>
            <w:r w:rsidR="00E4085B" w:rsidRPr="00562BA0">
              <w:rPr>
                <w:b/>
                <w:sz w:val="24"/>
                <w:szCs w:val="24"/>
              </w:rPr>
              <w:t>Faculty</w:t>
            </w:r>
            <w:r w:rsidR="00E4085B" w:rsidRPr="00562BA0">
              <w:rPr>
                <w:sz w:val="24"/>
                <w:szCs w:val="24"/>
              </w:rPr>
              <w:t>:</w:t>
            </w:r>
            <w:r w:rsidR="00CC4989" w:rsidRPr="00562BA0">
              <w:rPr>
                <w:sz w:val="24"/>
                <w:szCs w:val="24"/>
              </w:rPr>
              <w:t xml:space="preserve"> </w:t>
            </w:r>
            <w:r w:rsidR="00997EB4" w:rsidRPr="00562BA0">
              <w:rPr>
                <w:sz w:val="24"/>
                <w:szCs w:val="24"/>
              </w:rPr>
              <w:t xml:space="preserve"> Mr. S</w:t>
            </w:r>
            <w:r w:rsidR="00841E4C" w:rsidRPr="00562BA0">
              <w:rPr>
                <w:sz w:val="24"/>
                <w:szCs w:val="24"/>
              </w:rPr>
              <w:t>umit Kumar</w:t>
            </w:r>
          </w:p>
        </w:tc>
      </w:tr>
      <w:tr w:rsidR="00BD0548" w14:paraId="772D00F9" w14:textId="77777777" w:rsidTr="00B01EDE">
        <w:trPr>
          <w:trHeight w:val="1041"/>
        </w:trPr>
        <w:tc>
          <w:tcPr>
            <w:tcW w:w="2976" w:type="dxa"/>
            <w:vMerge w:val="restart"/>
          </w:tcPr>
          <w:p w14:paraId="1C9ED41F" w14:textId="77777777" w:rsidR="00924492" w:rsidRDefault="006B31CB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898AA3D" wp14:editId="4813991C">
                  <wp:extent cx="1913657" cy="2307324"/>
                  <wp:effectExtent l="0" t="0" r="0" b="0"/>
                  <wp:docPr id="6753442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344207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57" cy="23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53F14DCD" w14:textId="55E06566" w:rsidR="00BD0548" w:rsidRDefault="006B31CB">
            <w:r>
              <w:t xml:space="preserve">  </w:t>
            </w:r>
          </w:p>
        </w:tc>
        <w:tc>
          <w:tcPr>
            <w:tcW w:w="6374" w:type="dxa"/>
          </w:tcPr>
          <w:p w14:paraId="45C043CC" w14:textId="7B8DFFE9" w:rsidR="00FE5DE2" w:rsidRPr="00562BA0" w:rsidRDefault="00E4085B" w:rsidP="00AD46DD">
            <w:pPr>
              <w:spacing w:line="276" w:lineRule="auto"/>
              <w:rPr>
                <w:b/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 xml:space="preserve">Designation: </w:t>
            </w:r>
            <w:r w:rsidR="00997EB4" w:rsidRPr="00562BA0">
              <w:rPr>
                <w:bCs/>
                <w:sz w:val="24"/>
                <w:szCs w:val="24"/>
              </w:rPr>
              <w:t>Assistant Professor</w:t>
            </w:r>
          </w:p>
          <w:p w14:paraId="74B8F8C8" w14:textId="503AB525" w:rsidR="00CC4989" w:rsidRPr="00562BA0" w:rsidRDefault="00E4085B" w:rsidP="00AD46DD">
            <w:pPr>
              <w:spacing w:line="276" w:lineRule="auto"/>
              <w:rPr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 xml:space="preserve">Department: </w:t>
            </w:r>
            <w:r w:rsidR="00997EB4" w:rsidRPr="00562BA0">
              <w:rPr>
                <w:bCs/>
                <w:sz w:val="24"/>
                <w:szCs w:val="24"/>
              </w:rPr>
              <w:t>Department of Commerce</w:t>
            </w:r>
          </w:p>
        </w:tc>
      </w:tr>
      <w:tr w:rsidR="00BD0548" w14:paraId="47A54EAC" w14:textId="77777777" w:rsidTr="00B01EDE">
        <w:trPr>
          <w:trHeight w:val="1493"/>
        </w:trPr>
        <w:tc>
          <w:tcPr>
            <w:tcW w:w="2976" w:type="dxa"/>
            <w:vMerge/>
          </w:tcPr>
          <w:p w14:paraId="148B3517" w14:textId="77777777" w:rsidR="00BD0548" w:rsidRDefault="00BD0548"/>
        </w:tc>
        <w:tc>
          <w:tcPr>
            <w:tcW w:w="6374" w:type="dxa"/>
          </w:tcPr>
          <w:p w14:paraId="436C6079" w14:textId="77777777" w:rsidR="00BD0548" w:rsidRPr="00562BA0" w:rsidRDefault="00CC4989">
            <w:pPr>
              <w:rPr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>Education:</w:t>
            </w:r>
            <w:r w:rsidR="000A0B5E" w:rsidRPr="00562BA0">
              <w:rPr>
                <w:sz w:val="24"/>
                <w:szCs w:val="24"/>
              </w:rPr>
              <w:t xml:space="preserve"> </w:t>
            </w:r>
          </w:p>
          <w:p w14:paraId="5E849818" w14:textId="480CCBE2" w:rsidR="00FD235A" w:rsidRPr="00562BA0" w:rsidRDefault="00FD235A" w:rsidP="00AD46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62BA0">
              <w:rPr>
                <w:sz w:val="24"/>
                <w:szCs w:val="24"/>
              </w:rPr>
              <w:t>UGC NET-JRF (Commerce) 2022</w:t>
            </w:r>
          </w:p>
          <w:p w14:paraId="61333AC8" w14:textId="61EC2190" w:rsidR="00CE2A96" w:rsidRPr="00562BA0" w:rsidRDefault="00CE2A96" w:rsidP="00AD46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62BA0">
              <w:rPr>
                <w:sz w:val="24"/>
                <w:szCs w:val="24"/>
              </w:rPr>
              <w:t>Master of Commerce (M. Com.) from I</w:t>
            </w:r>
            <w:r w:rsidR="00FD235A" w:rsidRPr="00562BA0">
              <w:rPr>
                <w:sz w:val="24"/>
                <w:szCs w:val="24"/>
              </w:rPr>
              <w:t>ndira Gandhi National Open University (IGNOU) in 2020</w:t>
            </w:r>
            <w:r w:rsidR="002E11CE" w:rsidRPr="00562BA0">
              <w:rPr>
                <w:sz w:val="24"/>
                <w:szCs w:val="24"/>
              </w:rPr>
              <w:t>, First Division</w:t>
            </w:r>
          </w:p>
          <w:p w14:paraId="3B8064BC" w14:textId="0268D746" w:rsidR="00CE2A96" w:rsidRPr="00562BA0" w:rsidRDefault="00CE2A96" w:rsidP="00AD46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62BA0">
              <w:rPr>
                <w:sz w:val="24"/>
                <w:szCs w:val="24"/>
              </w:rPr>
              <w:t>Bachelor of Commerce from P.G.D.A.V (Evening) College, University of Delhi in 2018</w:t>
            </w:r>
            <w:r w:rsidR="002E11CE" w:rsidRPr="00562BA0">
              <w:rPr>
                <w:sz w:val="24"/>
                <w:szCs w:val="24"/>
              </w:rPr>
              <w:t>, First Division</w:t>
            </w:r>
          </w:p>
        </w:tc>
      </w:tr>
      <w:tr w:rsidR="00BD0548" w14:paraId="6F54C877" w14:textId="77777777" w:rsidTr="00B01EDE">
        <w:trPr>
          <w:trHeight w:val="2069"/>
        </w:trPr>
        <w:tc>
          <w:tcPr>
            <w:tcW w:w="2976" w:type="dxa"/>
          </w:tcPr>
          <w:p w14:paraId="2BC7F62D" w14:textId="49AD89DB" w:rsidR="00BD0548" w:rsidRPr="00562BA0" w:rsidRDefault="00BD0548">
            <w:pPr>
              <w:rPr>
                <w:b/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>Contact info</w:t>
            </w:r>
            <w:r w:rsidR="00CC4989" w:rsidRPr="00562BA0">
              <w:rPr>
                <w:b/>
                <w:sz w:val="24"/>
                <w:szCs w:val="24"/>
              </w:rPr>
              <w:t>:</w:t>
            </w:r>
          </w:p>
          <w:p w14:paraId="08E506E2" w14:textId="16E753FB" w:rsidR="00997EB4" w:rsidRPr="00562BA0" w:rsidRDefault="00997EB4">
            <w:pPr>
              <w:rPr>
                <w:bCs/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 xml:space="preserve">  Ph</w:t>
            </w:r>
            <w:r w:rsidR="00CE2A96" w:rsidRPr="00562BA0">
              <w:rPr>
                <w:b/>
                <w:sz w:val="24"/>
                <w:szCs w:val="24"/>
              </w:rPr>
              <w:t>:</w:t>
            </w:r>
            <w:r w:rsidR="00CE2A96" w:rsidRPr="00562BA0">
              <w:rPr>
                <w:bCs/>
                <w:sz w:val="24"/>
                <w:szCs w:val="24"/>
              </w:rPr>
              <w:t xml:space="preserve"> +91</w:t>
            </w:r>
            <w:r w:rsidRPr="00562BA0">
              <w:rPr>
                <w:bCs/>
                <w:sz w:val="24"/>
                <w:szCs w:val="24"/>
              </w:rPr>
              <w:t>-8447201505</w:t>
            </w:r>
          </w:p>
          <w:p w14:paraId="2034E391" w14:textId="147CE16D" w:rsidR="00997EB4" w:rsidRPr="00562BA0" w:rsidRDefault="00997EB4">
            <w:pPr>
              <w:rPr>
                <w:bCs/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>Email</w:t>
            </w:r>
            <w:r w:rsidR="00CE2A96" w:rsidRPr="00562BA0">
              <w:rPr>
                <w:bCs/>
                <w:sz w:val="24"/>
                <w:szCs w:val="24"/>
              </w:rPr>
              <w:t>-</w:t>
            </w:r>
            <w:r w:rsidR="00562BA0" w:rsidRPr="00562BA0">
              <w:rPr>
                <w:bCs/>
                <w:sz w:val="24"/>
                <w:szCs w:val="24"/>
              </w:rPr>
              <w:t>Sumit.Kumar@ramanujan.du.ac.in</w:t>
            </w:r>
          </w:p>
          <w:p w14:paraId="4D5642D1" w14:textId="77777777" w:rsidR="00BD0548" w:rsidRPr="00562BA0" w:rsidRDefault="00BD0548" w:rsidP="00FE5DE2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14:paraId="014E1EBA" w14:textId="284876E8" w:rsidR="00BD0548" w:rsidRPr="00562BA0" w:rsidRDefault="00BD0548">
            <w:pPr>
              <w:rPr>
                <w:sz w:val="24"/>
                <w:szCs w:val="24"/>
              </w:rPr>
            </w:pPr>
            <w:r w:rsidRPr="00562BA0">
              <w:rPr>
                <w:b/>
                <w:bCs/>
                <w:sz w:val="24"/>
                <w:szCs w:val="24"/>
              </w:rPr>
              <w:t>Areas of Interest</w:t>
            </w:r>
            <w:r w:rsidR="00AE21AB" w:rsidRPr="00562BA0">
              <w:rPr>
                <w:b/>
                <w:bCs/>
                <w:sz w:val="24"/>
                <w:szCs w:val="24"/>
              </w:rPr>
              <w:t xml:space="preserve">: </w:t>
            </w:r>
            <w:r w:rsidR="00AE21AB" w:rsidRPr="00562BA0">
              <w:rPr>
                <w:sz w:val="24"/>
                <w:szCs w:val="24"/>
              </w:rPr>
              <w:t>Accounting and Finance</w:t>
            </w:r>
          </w:p>
          <w:p w14:paraId="0C19EED2" w14:textId="77777777" w:rsidR="00AE21AB" w:rsidRPr="00562BA0" w:rsidRDefault="00AE21AB">
            <w:pPr>
              <w:rPr>
                <w:sz w:val="24"/>
                <w:szCs w:val="24"/>
              </w:rPr>
            </w:pPr>
          </w:p>
          <w:p w14:paraId="2CFD6E08" w14:textId="68B951FF" w:rsidR="00BD0548" w:rsidRPr="00562BA0" w:rsidRDefault="00BD0548">
            <w:pPr>
              <w:rPr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>Teaching:</w:t>
            </w:r>
            <w:r w:rsidR="00AE21AB" w:rsidRPr="00562BA0">
              <w:rPr>
                <w:b/>
                <w:sz w:val="24"/>
                <w:szCs w:val="24"/>
              </w:rPr>
              <w:t xml:space="preserve"> </w:t>
            </w:r>
            <w:r w:rsidR="00AE21AB" w:rsidRPr="00562BA0">
              <w:rPr>
                <w:bCs/>
                <w:sz w:val="24"/>
                <w:szCs w:val="24"/>
              </w:rPr>
              <w:t>Financial Accounting, Financial Literacy and Financial Management.</w:t>
            </w:r>
            <w:r w:rsidR="00CE2A96" w:rsidRPr="00562BA0">
              <w:rPr>
                <w:b/>
                <w:sz w:val="24"/>
                <w:szCs w:val="24"/>
              </w:rPr>
              <w:t xml:space="preserve"> </w:t>
            </w:r>
            <w:r w:rsidR="00CC4989" w:rsidRPr="00562BA0">
              <w:rPr>
                <w:sz w:val="24"/>
                <w:szCs w:val="24"/>
              </w:rPr>
              <w:t xml:space="preserve"> </w:t>
            </w:r>
          </w:p>
          <w:p w14:paraId="1173060C" w14:textId="77777777" w:rsidR="00BD0548" w:rsidRPr="00562BA0" w:rsidRDefault="00BD0548">
            <w:pPr>
              <w:rPr>
                <w:sz w:val="24"/>
                <w:szCs w:val="24"/>
              </w:rPr>
            </w:pPr>
          </w:p>
          <w:p w14:paraId="2F7D272D" w14:textId="2474431D" w:rsidR="00BD0548" w:rsidRPr="00562BA0" w:rsidRDefault="00BD0548" w:rsidP="00FE5DE2">
            <w:pPr>
              <w:rPr>
                <w:sz w:val="24"/>
                <w:szCs w:val="24"/>
              </w:rPr>
            </w:pPr>
            <w:r w:rsidRPr="00562BA0">
              <w:rPr>
                <w:b/>
                <w:sz w:val="24"/>
                <w:szCs w:val="24"/>
              </w:rPr>
              <w:t>Research:</w:t>
            </w:r>
            <w:r w:rsidR="00CC4989" w:rsidRPr="00562BA0">
              <w:rPr>
                <w:sz w:val="24"/>
                <w:szCs w:val="24"/>
              </w:rPr>
              <w:t xml:space="preserve"> </w:t>
            </w:r>
            <w:r w:rsidR="00AE21AB" w:rsidRPr="00562BA0">
              <w:rPr>
                <w:sz w:val="24"/>
                <w:szCs w:val="24"/>
              </w:rPr>
              <w:t>Accounting and Finance</w:t>
            </w:r>
          </w:p>
        </w:tc>
      </w:tr>
      <w:tr w:rsidR="00BD0548" w14:paraId="42B066F7" w14:textId="77777777" w:rsidTr="00CE2A96">
        <w:trPr>
          <w:trHeight w:val="800"/>
        </w:trPr>
        <w:tc>
          <w:tcPr>
            <w:tcW w:w="9350" w:type="dxa"/>
            <w:gridSpan w:val="2"/>
          </w:tcPr>
          <w:p w14:paraId="229B80FE" w14:textId="65F9AEA7" w:rsidR="00BD0548" w:rsidRPr="0097077D" w:rsidRDefault="00FE5DE2">
            <w:pPr>
              <w:rPr>
                <w:bCs/>
              </w:rPr>
            </w:pPr>
            <w:r w:rsidRPr="00562BA0">
              <w:rPr>
                <w:b/>
                <w:sz w:val="24"/>
                <w:szCs w:val="24"/>
              </w:rPr>
              <w:t>Subjects Taught</w:t>
            </w:r>
            <w:r w:rsidRPr="00E4085B">
              <w:rPr>
                <w:b/>
              </w:rPr>
              <w:t>:</w:t>
            </w:r>
            <w:r w:rsidR="00997EB4">
              <w:rPr>
                <w:b/>
              </w:rPr>
              <w:t xml:space="preserve"> </w:t>
            </w:r>
            <w:r w:rsidR="0097077D" w:rsidRPr="00562BA0">
              <w:rPr>
                <w:bCs/>
                <w:sz w:val="24"/>
                <w:szCs w:val="24"/>
              </w:rPr>
              <w:t>Financial Accounting,</w:t>
            </w:r>
            <w:r w:rsidR="00311EAA">
              <w:rPr>
                <w:bCs/>
                <w:sz w:val="24"/>
                <w:szCs w:val="24"/>
              </w:rPr>
              <w:t xml:space="preserve"> </w:t>
            </w:r>
            <w:r w:rsidR="0097077D" w:rsidRPr="00562BA0">
              <w:rPr>
                <w:bCs/>
                <w:sz w:val="24"/>
                <w:szCs w:val="24"/>
              </w:rPr>
              <w:t>Financial Literacy, Management Accounting, Financial Management, International Business, Business Law</w:t>
            </w:r>
            <w:r w:rsidR="00311EAA">
              <w:rPr>
                <w:bCs/>
                <w:sz w:val="24"/>
                <w:szCs w:val="24"/>
              </w:rPr>
              <w:t xml:space="preserve"> and </w:t>
            </w:r>
            <w:r w:rsidR="0097077D" w:rsidRPr="00562BA0">
              <w:rPr>
                <w:bCs/>
                <w:sz w:val="24"/>
                <w:szCs w:val="24"/>
              </w:rPr>
              <w:t>Marketing Management</w:t>
            </w:r>
            <w:r w:rsidR="0097077D">
              <w:rPr>
                <w:bCs/>
              </w:rPr>
              <w:t>.</w:t>
            </w:r>
          </w:p>
        </w:tc>
      </w:tr>
      <w:tr w:rsidR="00FE5DE2" w14:paraId="5461DD33" w14:textId="77777777" w:rsidTr="006B31CB">
        <w:trPr>
          <w:trHeight w:val="2018"/>
        </w:trPr>
        <w:tc>
          <w:tcPr>
            <w:tcW w:w="9350" w:type="dxa"/>
            <w:gridSpan w:val="2"/>
          </w:tcPr>
          <w:p w14:paraId="2CA938B1" w14:textId="77777777" w:rsidR="00FE5DE2" w:rsidRDefault="00FE5DE2" w:rsidP="00BA53CF">
            <w:pPr>
              <w:pStyle w:val="NormalWeb"/>
              <w:shd w:val="clear" w:color="auto" w:fill="FFFFFF"/>
              <w:spacing w:line="360" w:lineRule="auto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Conferences-Seminars Presentations and Participations: </w:t>
            </w:r>
          </w:p>
          <w:p w14:paraId="3A888E54" w14:textId="30BB5DA3" w:rsidR="00311EAA" w:rsidRPr="00311EAA" w:rsidRDefault="00B01EDE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b/>
                <w:bCs/>
              </w:rPr>
            </w:pPr>
            <w:r>
              <w:t xml:space="preserve">Participated in National Webinar </w:t>
            </w:r>
            <w:r w:rsidRPr="009440BC">
              <w:rPr>
                <w:b/>
                <w:bCs/>
              </w:rPr>
              <w:t>on “Workshop on Financial Literacy: Prosperity and Wealth”,</w:t>
            </w:r>
            <w:r>
              <w:t xml:space="preserve"> organized by Committee for Promotion of Financial Literacy, University of Delhi, in Collaboration </w:t>
            </w:r>
            <w:proofErr w:type="gramStart"/>
            <w:r>
              <w:t>With</w:t>
            </w:r>
            <w:proofErr w:type="gramEnd"/>
            <w:r>
              <w:t xml:space="preserve"> Research Affairs Committee, Rajdhani College University of Delhi.</w:t>
            </w:r>
          </w:p>
          <w:p w14:paraId="1EF1651C" w14:textId="77777777" w:rsidR="00B01EDE" w:rsidRDefault="00B01EDE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 w:rsidRPr="00B01EDE">
              <w:t>Participated</w:t>
            </w:r>
            <w:r>
              <w:t xml:space="preserve"> in International Webinar on </w:t>
            </w:r>
            <w:r w:rsidRPr="009440BC">
              <w:rPr>
                <w:b/>
                <w:bCs/>
              </w:rPr>
              <w:t>“Latest Techno</w:t>
            </w:r>
            <w:r w:rsidR="006F0917" w:rsidRPr="009440BC">
              <w:rPr>
                <w:b/>
                <w:bCs/>
              </w:rPr>
              <w:t>logies of Artificial Intelligence in Digital Marketing”</w:t>
            </w:r>
            <w:r w:rsidR="006F0917">
              <w:t>, organized by Research Affairs Committee of Rajdhani College, University of Delhi.</w:t>
            </w:r>
          </w:p>
          <w:p w14:paraId="4B059CFE" w14:textId="77777777" w:rsidR="009440BC" w:rsidRDefault="009440BC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>
              <w:t xml:space="preserve">Participated in the </w:t>
            </w:r>
            <w:proofErr w:type="gramStart"/>
            <w:r>
              <w:t>one day</w:t>
            </w:r>
            <w:proofErr w:type="gramEnd"/>
            <w:r>
              <w:t xml:space="preserve"> National workshop on </w:t>
            </w:r>
            <w:r w:rsidRPr="009440BC">
              <w:rPr>
                <w:b/>
                <w:bCs/>
              </w:rPr>
              <w:t>Brain Balancing and Hypnosis</w:t>
            </w:r>
            <w:r>
              <w:t xml:space="preserve"> Organized by the Department of Mathematics, Ramanujan College.</w:t>
            </w:r>
          </w:p>
          <w:p w14:paraId="3151F8E4" w14:textId="77777777" w:rsidR="009B22B3" w:rsidRDefault="009B22B3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>
              <w:lastRenderedPageBreak/>
              <w:t xml:space="preserve">Participated in the </w:t>
            </w:r>
            <w:proofErr w:type="gramStart"/>
            <w:r>
              <w:t>one day</w:t>
            </w:r>
            <w:proofErr w:type="gramEnd"/>
            <w:r>
              <w:t xml:space="preserve"> workshop for students on </w:t>
            </w:r>
            <w:r w:rsidRPr="009B22B3">
              <w:rPr>
                <w:b/>
                <w:bCs/>
              </w:rPr>
              <w:t>“Ring Toss”</w:t>
            </w:r>
            <w:r>
              <w:t>, organized by the Department of Commerce, Ramanujan College.</w:t>
            </w:r>
          </w:p>
          <w:p w14:paraId="02D601AD" w14:textId="77777777" w:rsidR="009B22B3" w:rsidRDefault="009B22B3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>
              <w:t xml:space="preserve">Participated in the </w:t>
            </w:r>
            <w:proofErr w:type="gramStart"/>
            <w:r>
              <w:t>one day</w:t>
            </w:r>
            <w:proofErr w:type="gramEnd"/>
            <w:r>
              <w:t xml:space="preserve"> workshop on </w:t>
            </w:r>
            <w:r w:rsidRPr="009B22B3">
              <w:rPr>
                <w:b/>
                <w:bCs/>
              </w:rPr>
              <w:t>“Role of Teachers in Higher Education”</w:t>
            </w:r>
            <w:r>
              <w:rPr>
                <w:b/>
                <w:bCs/>
              </w:rPr>
              <w:t xml:space="preserve">, </w:t>
            </w:r>
            <w:r>
              <w:t>organized by the Ramanujan College.</w:t>
            </w:r>
          </w:p>
          <w:p w14:paraId="54165B35" w14:textId="77777777" w:rsidR="00333A53" w:rsidRDefault="00333A53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>
              <w:t xml:space="preserve">Participated in One Month Online Induction Training/Orientation Programme </w:t>
            </w:r>
            <w:proofErr w:type="gramStart"/>
            <w:r>
              <w:t>For</w:t>
            </w:r>
            <w:proofErr w:type="gramEnd"/>
            <w:r>
              <w:t xml:space="preserve"> Faculty In Universities/ Colleges/institutions Of Higher Education (22nd December, 2023-10th January, 2024), Qualified with Grade A+.</w:t>
            </w:r>
          </w:p>
          <w:p w14:paraId="1EBB23F9" w14:textId="77777777" w:rsidR="00392CB3" w:rsidRPr="00392CB3" w:rsidRDefault="00392CB3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 w:rsidRPr="00392CB3">
              <w:t xml:space="preserve">Successfully completed Certificate Course (40 hours)/Refresher Course on “Shrimad Bhagavad Gita: Enlightenment and Relevance” organized by TLC, Ramanujan College, University of Delhi under the aegis of Ministry of Education, PMMMNMTT &amp; BHĀRATAM: </w:t>
            </w:r>
            <w:proofErr w:type="spellStart"/>
            <w:r w:rsidRPr="00392CB3">
              <w:t>Bhārtīya</w:t>
            </w:r>
            <w:proofErr w:type="spellEnd"/>
            <w:r w:rsidRPr="00392CB3">
              <w:t xml:space="preserve"> </w:t>
            </w:r>
            <w:proofErr w:type="spellStart"/>
            <w:r w:rsidRPr="00392CB3">
              <w:t>Gyān</w:t>
            </w:r>
            <w:proofErr w:type="spellEnd"/>
            <w:r w:rsidRPr="00392CB3">
              <w:t xml:space="preserve"> </w:t>
            </w:r>
            <w:proofErr w:type="spellStart"/>
            <w:r w:rsidRPr="00392CB3">
              <w:t>Paraṁpara</w:t>
            </w:r>
            <w:proofErr w:type="spellEnd"/>
            <w:r w:rsidRPr="00392CB3">
              <w:t xml:space="preserve">̄ Adhyayan, </w:t>
            </w:r>
            <w:proofErr w:type="spellStart"/>
            <w:r w:rsidRPr="00392CB3">
              <w:t>Adhyāpan</w:t>
            </w:r>
            <w:proofErr w:type="spellEnd"/>
            <w:r w:rsidRPr="00392CB3">
              <w:t xml:space="preserve"> Evam </w:t>
            </w:r>
            <w:proofErr w:type="spellStart"/>
            <w:r w:rsidRPr="00392CB3">
              <w:t>Anusaṁdhān</w:t>
            </w:r>
            <w:proofErr w:type="spellEnd"/>
            <w:r w:rsidRPr="00392CB3">
              <w:t xml:space="preserve"> Kendra on 22nd December, 2023 to 10th January, 2024</w:t>
            </w:r>
            <w:r w:rsidRPr="00392CB3">
              <w:t>.</w:t>
            </w:r>
          </w:p>
          <w:p w14:paraId="0C5FC38E" w14:textId="77777777" w:rsidR="00392CB3" w:rsidRPr="0059341E" w:rsidRDefault="00392CB3" w:rsidP="00BA53CF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392CB3">
              <w:rPr>
                <w:rFonts w:ascii="Times New Roman" w:hAnsi="Times New Roman" w:cs="Times New Roman"/>
                <w:sz w:val="24"/>
                <w:szCs w:val="24"/>
              </w:rPr>
              <w:t xml:space="preserve">Attended inaugural ceremony of faculty induction </w:t>
            </w:r>
            <w:proofErr w:type="spellStart"/>
            <w:r w:rsidRPr="00392CB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392CB3">
              <w:rPr>
                <w:rFonts w:ascii="Times New Roman" w:hAnsi="Times New Roman" w:cs="Times New Roman"/>
                <w:sz w:val="24"/>
                <w:szCs w:val="24"/>
              </w:rPr>
              <w:t xml:space="preserve"> NEP 2020: pedagogical imperatives of higher education organized by University of Delhi on Dec 01, 2023</w:t>
            </w:r>
            <w:r w:rsidRPr="0059341E">
              <w:rPr>
                <w:rFonts w:ascii="Times New Roman" w:hAnsi="Times New Roman" w:cs="Times New Roman"/>
              </w:rPr>
              <w:t>.</w:t>
            </w:r>
          </w:p>
          <w:p w14:paraId="58BB8171" w14:textId="77777777" w:rsidR="00392CB3" w:rsidRDefault="00392CB3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 w:rsidRPr="0059341E">
              <w:t xml:space="preserve">Attended Faculty Development Program on Unlocking the Potential of AI in Teaching Pedagogy organized by </w:t>
            </w:r>
            <w:proofErr w:type="spellStart"/>
            <w:r w:rsidRPr="0059341E">
              <w:t>Jaipuria</w:t>
            </w:r>
            <w:proofErr w:type="spellEnd"/>
            <w:r w:rsidRPr="0059341E">
              <w:t xml:space="preserve"> Institute of Management, Noida on November, 2023</w:t>
            </w:r>
            <w:r>
              <w:t>.</w:t>
            </w:r>
          </w:p>
          <w:p w14:paraId="7212C022" w14:textId="07AE2EC3" w:rsidR="00392CB3" w:rsidRPr="00B01EDE" w:rsidRDefault="00392CB3" w:rsidP="00BA53C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360" w:lineRule="auto"/>
            </w:pPr>
            <w:r>
              <w:rPr>
                <w:bCs/>
                <w:szCs w:val="22"/>
              </w:rPr>
              <w:t xml:space="preserve">Attended </w:t>
            </w:r>
            <w:r w:rsidRPr="0059341E">
              <w:rPr>
                <w:bCs/>
                <w:szCs w:val="22"/>
              </w:rPr>
              <w:t xml:space="preserve">Two-day National Workshop on “The Relevance of </w:t>
            </w:r>
            <w:proofErr w:type="spellStart"/>
            <w:r w:rsidRPr="0059341E">
              <w:rPr>
                <w:bCs/>
                <w:szCs w:val="22"/>
              </w:rPr>
              <w:t>Bharatiya</w:t>
            </w:r>
            <w:proofErr w:type="spellEnd"/>
            <w:r w:rsidRPr="0059341E">
              <w:rPr>
                <w:bCs/>
                <w:szCs w:val="22"/>
              </w:rPr>
              <w:t xml:space="preserve"> Gyan Parampara in Management”, Ghalib Auditorium, Ramanujan College, 7th-8th November, 2023</w:t>
            </w:r>
            <w:r>
              <w:rPr>
                <w:bCs/>
                <w:szCs w:val="22"/>
              </w:rPr>
              <w:t>.</w:t>
            </w:r>
          </w:p>
        </w:tc>
      </w:tr>
      <w:tr w:rsidR="00FE5DE2" w14:paraId="60142739" w14:textId="77777777" w:rsidTr="00392CB3">
        <w:trPr>
          <w:trHeight w:val="3392"/>
        </w:trPr>
        <w:tc>
          <w:tcPr>
            <w:tcW w:w="9350" w:type="dxa"/>
            <w:gridSpan w:val="2"/>
          </w:tcPr>
          <w:p w14:paraId="5D3F12B6" w14:textId="69C35A04" w:rsidR="006B31CB" w:rsidRDefault="006B31CB" w:rsidP="00BA53CF">
            <w:pPr>
              <w:pStyle w:val="NormalWeb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Administrative Responsibility:</w:t>
            </w:r>
          </w:p>
          <w:p w14:paraId="6E299B69" w14:textId="649B0B8B" w:rsidR="006F0917" w:rsidRPr="009B22B3" w:rsidRDefault="006F0917" w:rsidP="00BA53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Convenor </w:t>
            </w:r>
            <w:r w:rsidRPr="006F0917">
              <w:t>of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41E4C">
              <w:t>Trade</w:t>
            </w:r>
            <w:r w:rsidR="00841E4C">
              <w:t>X</w:t>
            </w:r>
            <w:proofErr w:type="spellEnd"/>
            <w:r w:rsidR="00841E4C">
              <w:t xml:space="preserve"> </w:t>
            </w:r>
            <w:r w:rsidRPr="00841E4C">
              <w:t>Society</w:t>
            </w:r>
            <w:r w:rsidRPr="006F0917">
              <w:t>, Ra</w:t>
            </w:r>
            <w:r>
              <w:t>manujan College, University of Delhi, 2023-24.</w:t>
            </w:r>
          </w:p>
          <w:p w14:paraId="5013B400" w14:textId="79C71101" w:rsidR="006818E5" w:rsidRPr="006818E5" w:rsidRDefault="006818E5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E5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</w:rPr>
              <w:t>Data management for examination, Ramanujan College, University of Delhi (2023-24)</w:t>
            </w:r>
          </w:p>
          <w:p w14:paraId="329C6E60" w14:textId="7377A577" w:rsidR="009B22B3" w:rsidRPr="00841E4C" w:rsidRDefault="009B22B3" w:rsidP="00BA53CF">
            <w:pPr>
              <w:pStyle w:val="NormalWeb"/>
              <w:spacing w:before="0" w:beforeAutospacing="0" w:after="0" w:afterAutospacing="0" w:line="360" w:lineRule="auto"/>
              <w:ind w:left="360"/>
            </w:pPr>
          </w:p>
          <w:p w14:paraId="5D8EFE7A" w14:textId="09A9BD8C" w:rsidR="004C7673" w:rsidRPr="004C7673" w:rsidRDefault="004C7673" w:rsidP="00BA53CF">
            <w:pPr>
              <w:pStyle w:val="NormalWeb"/>
              <w:numPr>
                <w:ilvl w:val="0"/>
                <w:numId w:val="3"/>
              </w:numPr>
              <w:spacing w:before="0" w:beforeAutospacing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Member, </w:t>
            </w:r>
            <w:r w:rsidRPr="004C7673">
              <w:t>Sports Committee, Ramanujan College, University of Delhi</w:t>
            </w:r>
            <w:r w:rsidR="002E11CE">
              <w:t>, 2023-24</w:t>
            </w:r>
            <w:r w:rsidRPr="004C7673">
              <w:t>.</w:t>
            </w:r>
          </w:p>
          <w:p w14:paraId="1B322FCD" w14:textId="701B535B" w:rsidR="004C7673" w:rsidRPr="004C7673" w:rsidRDefault="004C7673" w:rsidP="00BA53CF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Member, </w:t>
            </w:r>
            <w:r w:rsidRPr="004C7673">
              <w:t>Students welfare society, Ramanujan College, University of Delhi</w:t>
            </w:r>
            <w:r w:rsidR="002E11CE">
              <w:t>, 2023-24</w:t>
            </w:r>
            <w:r>
              <w:t>.</w:t>
            </w:r>
          </w:p>
          <w:p w14:paraId="5917C9D0" w14:textId="234FBD29" w:rsidR="004C7673" w:rsidRPr="004C7673" w:rsidRDefault="004C7673" w:rsidP="00BA53CF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Member, </w:t>
            </w:r>
            <w:r w:rsidRPr="004C7673">
              <w:t xml:space="preserve">Anti-Ragging Committee, Ramanujan College, University of </w:t>
            </w:r>
            <w:proofErr w:type="gramStart"/>
            <w:r w:rsidRPr="004C7673">
              <w:t>Delhi</w:t>
            </w:r>
            <w:r w:rsidR="002E11CE">
              <w:t xml:space="preserve"> ,</w:t>
            </w:r>
            <w:proofErr w:type="gramEnd"/>
            <w:r w:rsidR="002E11CE">
              <w:t xml:space="preserve"> 2023-24</w:t>
            </w:r>
            <w:r w:rsidRPr="004C7673">
              <w:t>.</w:t>
            </w:r>
          </w:p>
          <w:p w14:paraId="46C7B52F" w14:textId="45188C89" w:rsidR="004C7673" w:rsidRDefault="004C7673" w:rsidP="00BA53CF">
            <w:pPr>
              <w:pStyle w:val="NormalWeb"/>
              <w:numPr>
                <w:ilvl w:val="0"/>
                <w:numId w:val="3"/>
              </w:numPr>
              <w:spacing w:line="360" w:lineRule="auto"/>
            </w:pPr>
            <w:r>
              <w:rPr>
                <w:b/>
                <w:bCs/>
              </w:rPr>
              <w:lastRenderedPageBreak/>
              <w:t xml:space="preserve">Member, </w:t>
            </w:r>
            <w:r w:rsidRPr="004C7673">
              <w:t>Cultural Committee, Ramanujan College, University of Delhi</w:t>
            </w:r>
            <w:r w:rsidR="002E11CE">
              <w:t>, 2023-24</w:t>
            </w:r>
            <w:r w:rsidRPr="004C7673">
              <w:t>.</w:t>
            </w:r>
          </w:p>
          <w:p w14:paraId="1AE57401" w14:textId="2B4D9C13" w:rsidR="006818E5" w:rsidRPr="006818E5" w:rsidRDefault="006818E5" w:rsidP="00BA53CF">
            <w:pPr>
              <w:pStyle w:val="NormalWeb"/>
              <w:numPr>
                <w:ilvl w:val="0"/>
                <w:numId w:val="3"/>
              </w:numPr>
              <w:spacing w:line="360" w:lineRule="auto"/>
            </w:pPr>
            <w:r w:rsidRPr="006818E5">
              <w:rPr>
                <w:b/>
                <w:szCs w:val="22"/>
              </w:rPr>
              <w:t>In-charge</w:t>
            </w:r>
            <w:r w:rsidRPr="0059341E">
              <w:rPr>
                <w:bCs/>
                <w:szCs w:val="22"/>
              </w:rPr>
              <w:t xml:space="preserve"> of </w:t>
            </w:r>
            <w:r>
              <w:rPr>
                <w:bCs/>
                <w:szCs w:val="22"/>
              </w:rPr>
              <w:t>Discipline</w:t>
            </w:r>
            <w:r w:rsidRPr="0059341E">
              <w:rPr>
                <w:bCs/>
                <w:szCs w:val="22"/>
              </w:rPr>
              <w:t xml:space="preserve"> Committee, Dept. of Commerce, Ramanujan College, University of Delhi (2023-24)</w:t>
            </w:r>
            <w:r>
              <w:rPr>
                <w:bCs/>
                <w:szCs w:val="22"/>
              </w:rPr>
              <w:t>.</w:t>
            </w:r>
          </w:p>
          <w:p w14:paraId="17291F34" w14:textId="29742573" w:rsidR="006818E5" w:rsidRDefault="006818E5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Cs w:val="22"/>
                <w:lang w:val="en-IN"/>
              </w:rPr>
            </w:pPr>
            <w:r w:rsidRPr="006818E5">
              <w:rPr>
                <w:rFonts w:ascii="Times New Roman" w:hAnsi="Times New Roman" w:cs="Times New Roman"/>
                <w:b/>
                <w:sz w:val="24"/>
                <w:szCs w:val="24"/>
              </w:rPr>
              <w:t>In-charge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Sports Day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Committee, 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Dept. of Commerce, Ramanujan College, University of Delhi (2023-24</w:t>
            </w:r>
            <w:r w:rsidRPr="0059341E">
              <w:rPr>
                <w:rFonts w:ascii="Times New Roman" w:hAnsi="Times New Roman" w:cs="Times New Roman"/>
                <w:bCs/>
                <w:szCs w:val="22"/>
                <w:lang w:val="en-IN"/>
              </w:rPr>
              <w:t>)</w:t>
            </w:r>
            <w:r>
              <w:rPr>
                <w:rFonts w:ascii="Times New Roman" w:hAnsi="Times New Roman" w:cs="Times New Roman"/>
                <w:bCs/>
                <w:szCs w:val="22"/>
                <w:lang w:val="en-IN"/>
              </w:rPr>
              <w:t>.</w:t>
            </w:r>
          </w:p>
          <w:p w14:paraId="6C873D72" w14:textId="71753E8F" w:rsidR="006818E5" w:rsidRPr="006818E5" w:rsidRDefault="006818E5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6818E5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</w:rPr>
              <w:t>rganising</w:t>
            </w:r>
            <w:proofErr w:type="spellEnd"/>
            <w:r w:rsidRPr="0068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committee &amp; supervising committee, OP Jindal Global University One Day Academic Exchange/Visit, November 18,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ABC788" w14:textId="16F6198A" w:rsidR="006818E5" w:rsidRPr="006818E5" w:rsidRDefault="006818E5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6818E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Accounting Finance Lab Management</w:t>
            </w:r>
            <w:r w:rsidRPr="006818E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Department Committee, Dept. of Commerce, Ramanujan College, University of Delhi (2023-24)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14:paraId="0E2BCEDE" w14:textId="47D52809" w:rsidR="006818E5" w:rsidRDefault="006818E5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97181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Depar</w:t>
            </w:r>
            <w:r w:rsidR="0097181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tmental Website Management of Department Committee, Dept. of Commerce, Ramanujan College, University of Delhi (2023-24).</w:t>
            </w:r>
          </w:p>
          <w:p w14:paraId="31C5990C" w14:textId="11A1ED47" w:rsidR="0097181B" w:rsidRPr="0097181B" w:rsidRDefault="0097181B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97181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 w:rsidRPr="0097181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Educational Trips for Students of Department Committee, Dept. of Commerce, Ramanujan College, University of Delhi (2023-24)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14:paraId="235DD8CC" w14:textId="40B4BD28" w:rsidR="0097181B" w:rsidRPr="0097181B" w:rsidRDefault="0097181B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97181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 w:rsidRPr="0097181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Handling Students Related Grievances Committee, Dept. of Commerce, Ramanujan College, University of Delhi (2023-24)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14:paraId="28E664E1" w14:textId="4CD37C62" w:rsidR="0097181B" w:rsidRDefault="0097181B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97181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Outreach Program in Department of Commerce Committee, Dept. of Commerce, Ramanujan College, University of Delhi (2023-24).</w:t>
            </w:r>
          </w:p>
          <w:p w14:paraId="05968480" w14:textId="7CC572A6" w:rsidR="0097181B" w:rsidRDefault="0097181B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97181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New course B. Com with B. ed (ITEP) of Department Committee, Dept. of Commerce, Ramanujan College, University of Delhi (2023-24).</w:t>
            </w:r>
          </w:p>
          <w:p w14:paraId="7198B0E5" w14:textId="433D2470" w:rsidR="006818E5" w:rsidRPr="00392CB3" w:rsidRDefault="0097181B" w:rsidP="00BA53CF">
            <w:pPr>
              <w:pStyle w:val="ListParagraph"/>
              <w:numPr>
                <w:ilvl w:val="0"/>
                <w:numId w:val="3"/>
              </w:num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2CB3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Member</w:t>
            </w:r>
            <w:r w:rsidRPr="0097181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</w:t>
            </w:r>
            <w:proofErr w:type="spellStart"/>
            <w:r w:rsidRPr="0097181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Divyangjan</w:t>
            </w:r>
            <w:proofErr w:type="spellEnd"/>
            <w:r w:rsidRPr="0097181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Grievance Committee, Dept. of Commerce, Ramanujan College, University of Delhi (2023-24)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14:paraId="159068E0" w14:textId="77777777" w:rsidR="00FE5DE2" w:rsidRDefault="00FE5DE2" w:rsidP="00BA53CF">
            <w:pPr>
              <w:pStyle w:val="NormalWeb"/>
              <w:spacing w:line="360" w:lineRule="auto"/>
              <w:ind w:left="720"/>
              <w:rPr>
                <w:rFonts w:ascii="TimesNewRomanPS" w:hAnsi="TimesNewRomanPS"/>
                <w:b/>
                <w:bCs/>
              </w:rPr>
            </w:pPr>
          </w:p>
        </w:tc>
      </w:tr>
    </w:tbl>
    <w:p w14:paraId="2615817B" w14:textId="77777777" w:rsidR="00BD0548" w:rsidRDefault="00BD0548"/>
    <w:sectPr w:rsidR="00BD0548" w:rsidSect="00F5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645"/>
    <w:multiLevelType w:val="hybridMultilevel"/>
    <w:tmpl w:val="BB7C2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97C"/>
    <w:multiLevelType w:val="hybridMultilevel"/>
    <w:tmpl w:val="1E1A11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6F7"/>
    <w:multiLevelType w:val="hybridMultilevel"/>
    <w:tmpl w:val="02DC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E93"/>
    <w:multiLevelType w:val="hybridMultilevel"/>
    <w:tmpl w:val="31DAE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1618"/>
    <w:multiLevelType w:val="hybridMultilevel"/>
    <w:tmpl w:val="777C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3BC"/>
    <w:multiLevelType w:val="hybridMultilevel"/>
    <w:tmpl w:val="3664E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1DE"/>
    <w:multiLevelType w:val="hybridMultilevel"/>
    <w:tmpl w:val="5F48A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1A5D"/>
    <w:multiLevelType w:val="hybridMultilevel"/>
    <w:tmpl w:val="31586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51960">
    <w:abstractNumId w:val="7"/>
  </w:num>
  <w:num w:numId="2" w16cid:durableId="799150419">
    <w:abstractNumId w:val="5"/>
  </w:num>
  <w:num w:numId="3" w16cid:durableId="2103523593">
    <w:abstractNumId w:val="6"/>
  </w:num>
  <w:num w:numId="4" w16cid:durableId="927036875">
    <w:abstractNumId w:val="3"/>
  </w:num>
  <w:num w:numId="5" w16cid:durableId="422459282">
    <w:abstractNumId w:val="0"/>
  </w:num>
  <w:num w:numId="6" w16cid:durableId="20252762">
    <w:abstractNumId w:val="1"/>
  </w:num>
  <w:num w:numId="7" w16cid:durableId="1598751930">
    <w:abstractNumId w:val="4"/>
  </w:num>
  <w:num w:numId="8" w16cid:durableId="77170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48"/>
    <w:rsid w:val="00014089"/>
    <w:rsid w:val="000A0B5E"/>
    <w:rsid w:val="000D022C"/>
    <w:rsid w:val="00105282"/>
    <w:rsid w:val="001F0CF5"/>
    <w:rsid w:val="002E11CE"/>
    <w:rsid w:val="00311EAA"/>
    <w:rsid w:val="00333A53"/>
    <w:rsid w:val="00392CB3"/>
    <w:rsid w:val="004A246C"/>
    <w:rsid w:val="004C7673"/>
    <w:rsid w:val="00562BA0"/>
    <w:rsid w:val="006818E5"/>
    <w:rsid w:val="006B31CB"/>
    <w:rsid w:val="006F0917"/>
    <w:rsid w:val="00841E4C"/>
    <w:rsid w:val="008E7502"/>
    <w:rsid w:val="00924492"/>
    <w:rsid w:val="009440BC"/>
    <w:rsid w:val="0097077D"/>
    <w:rsid w:val="0097181B"/>
    <w:rsid w:val="00997EB4"/>
    <w:rsid w:val="009B22B3"/>
    <w:rsid w:val="009F375C"/>
    <w:rsid w:val="00A07B60"/>
    <w:rsid w:val="00AD46DD"/>
    <w:rsid w:val="00AE21AB"/>
    <w:rsid w:val="00B01EDE"/>
    <w:rsid w:val="00B6112D"/>
    <w:rsid w:val="00B870B9"/>
    <w:rsid w:val="00BA53CF"/>
    <w:rsid w:val="00BD0548"/>
    <w:rsid w:val="00CC4989"/>
    <w:rsid w:val="00CE2A96"/>
    <w:rsid w:val="00DF2E68"/>
    <w:rsid w:val="00E4085B"/>
    <w:rsid w:val="00F178B6"/>
    <w:rsid w:val="00F5091F"/>
    <w:rsid w:val="00FD235A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1A25"/>
  <w15:docId w15:val="{B91CCC39-2B80-224B-B577-99E2D16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CE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7287-2705-45B9-BFBE-E04A3D5F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Sumit Kumar</cp:lastModifiedBy>
  <cp:revision>3</cp:revision>
  <dcterms:created xsi:type="dcterms:W3CDTF">2024-02-24T15:20:00Z</dcterms:created>
  <dcterms:modified xsi:type="dcterms:W3CDTF">2024-02-25T05:29:00Z</dcterms:modified>
</cp:coreProperties>
</file>