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0B1F" w:rsidRDefault="00000000">
      <w:pPr>
        <w:spacing w:after="266"/>
        <w:ind w:left="5895"/>
      </w:pPr>
      <w:r>
        <w:rPr>
          <w:b/>
          <w:sz w:val="28"/>
          <w:u w:val="single" w:color="000000"/>
        </w:rPr>
        <w:t>Ramanujan College</w:t>
      </w:r>
    </w:p>
    <w:p w:rsidR="00E20B1F" w:rsidRDefault="00000000">
      <w:pPr>
        <w:ind w:left="5770"/>
      </w:pPr>
      <w:r>
        <w:rPr>
          <w:b/>
          <w:sz w:val="28"/>
        </w:rPr>
        <w:t>FACULTY PROFILE</w:t>
      </w:r>
    </w:p>
    <w:tbl>
      <w:tblPr>
        <w:tblStyle w:val="TableGrid"/>
        <w:tblW w:w="14240" w:type="dxa"/>
        <w:tblInd w:w="-120" w:type="dxa"/>
        <w:tblCellMar>
          <w:top w:w="61" w:type="dxa"/>
          <w:left w:w="115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1860"/>
        <w:gridCol w:w="340"/>
        <w:gridCol w:w="1780"/>
        <w:gridCol w:w="1120"/>
        <w:gridCol w:w="1340"/>
        <w:gridCol w:w="360"/>
        <w:gridCol w:w="7440"/>
      </w:tblGrid>
      <w:tr w:rsidR="00E20B1F">
        <w:trPr>
          <w:trHeight w:val="80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FIRST NAME</w:t>
            </w:r>
          </w:p>
        </w:tc>
        <w:tc>
          <w:tcPr>
            <w:tcW w:w="21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MS. VINEETA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spacing w:after="8"/>
            </w:pPr>
            <w:r>
              <w:rPr>
                <w:b/>
                <w:sz w:val="22"/>
              </w:rPr>
              <w:t>MIDDL</w:t>
            </w:r>
          </w:p>
          <w:p w:rsidR="00E20B1F" w:rsidRDefault="00000000">
            <w:pPr>
              <w:spacing w:after="14"/>
              <w:jc w:val="both"/>
            </w:pPr>
            <w:r>
              <w:rPr>
                <w:b/>
                <w:sz w:val="22"/>
              </w:rPr>
              <w:t>E NAME</w:t>
            </w:r>
          </w:p>
          <w:p w:rsidR="00E20B1F" w:rsidRDefault="00000000">
            <w:r>
              <w:rPr>
                <w:b/>
                <w:sz w:val="22"/>
              </w:rPr>
              <w:t>(if any)</w:t>
            </w:r>
          </w:p>
        </w:tc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E20B1F" w:rsidRDefault="00000000">
            <w:pPr>
              <w:ind w:left="5"/>
            </w:pPr>
            <w:r>
              <w:rPr>
                <w:sz w:val="22"/>
              </w:rPr>
              <w:t xml:space="preserve"> </w:t>
            </w:r>
          </w:p>
          <w:p w:rsidR="00E20B1F" w:rsidRDefault="00000000">
            <w:pPr>
              <w:ind w:left="5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7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  <w:vAlign w:val="center"/>
          </w:tcPr>
          <w:p w:rsidR="00E20B1F" w:rsidRDefault="00000000">
            <w:r>
              <w:rPr>
                <w:b/>
                <w:sz w:val="22"/>
              </w:rPr>
              <w:t>PHOTOGRAPH (ATTACH BELOW)</w:t>
            </w:r>
          </w:p>
        </w:tc>
      </w:tr>
      <w:tr w:rsidR="00E20B1F">
        <w:trPr>
          <w:trHeight w:val="58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458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CHAUDHARY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74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r>
              <w:rPr>
                <w:sz w:val="22"/>
              </w:rPr>
              <w:t xml:space="preserve"> </w:t>
            </w:r>
          </w:p>
          <w:p w:rsidR="00E20B1F" w:rsidRDefault="00000000">
            <w:pPr>
              <w:ind w:left="3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552950" cy="4476750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44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B1F">
        <w:trPr>
          <w:trHeight w:val="58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DEPARTMENT</w:t>
            </w:r>
          </w:p>
        </w:tc>
        <w:tc>
          <w:tcPr>
            <w:tcW w:w="458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COMMERCE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58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DESIGNATION</w:t>
            </w:r>
          </w:p>
        </w:tc>
        <w:tc>
          <w:tcPr>
            <w:tcW w:w="458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ASSISTANT PROFESSOR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60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458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 xml:space="preserve"> FEMALE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104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DATE OF</w:t>
            </w:r>
          </w:p>
          <w:p w:rsidR="00E20B1F" w:rsidRDefault="00000000">
            <w:pPr>
              <w:ind w:left="5"/>
            </w:pPr>
            <w:r>
              <w:rPr>
                <w:b/>
                <w:sz w:val="22"/>
              </w:rPr>
              <w:t>BIRTH</w:t>
            </w:r>
          </w:p>
          <w:p w:rsidR="00E20B1F" w:rsidRDefault="00000000">
            <w:pPr>
              <w:ind w:left="5"/>
            </w:pPr>
            <w:r>
              <w:rPr>
                <w:b/>
                <w:sz w:val="22"/>
              </w:rPr>
              <w:t>(DD/MM/YYYY</w:t>
            </w:r>
          </w:p>
          <w:p w:rsidR="00E20B1F" w:rsidRDefault="00000000">
            <w:pPr>
              <w:ind w:left="5"/>
            </w:pPr>
            <w:r>
              <w:rPr>
                <w:b/>
                <w:sz w:val="22"/>
              </w:rPr>
              <w:t>)</w:t>
            </w:r>
          </w:p>
        </w:tc>
        <w:tc>
          <w:tcPr>
            <w:tcW w:w="458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 xml:space="preserve"> 20/03/1994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58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LANGUAGE</w:t>
            </w:r>
          </w:p>
          <w:p w:rsidR="00E20B1F" w:rsidRDefault="00000000">
            <w:pPr>
              <w:ind w:left="5"/>
            </w:pPr>
            <w:r>
              <w:rPr>
                <w:b/>
                <w:sz w:val="22"/>
              </w:rPr>
              <w:t>PROFICIENCY</w:t>
            </w:r>
          </w:p>
        </w:tc>
        <w:tc>
          <w:tcPr>
            <w:tcW w:w="458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 xml:space="preserve"> HINDI, ENGLISH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104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ADDRESS</w:t>
            </w:r>
          </w:p>
        </w:tc>
        <w:tc>
          <w:tcPr>
            <w:tcW w:w="458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E20B1F" w:rsidRDefault="00000000">
            <w:pPr>
              <w:spacing w:after="8"/>
              <w:ind w:left="5"/>
            </w:pPr>
            <w:r>
              <w:rPr>
                <w:b/>
                <w:sz w:val="22"/>
              </w:rPr>
              <w:t xml:space="preserve"> </w:t>
            </w:r>
          </w:p>
          <w:p w:rsidR="00E20B1F" w:rsidRDefault="00000000">
            <w:pPr>
              <w:ind w:left="5"/>
            </w:pPr>
            <w:r>
              <w:rPr>
                <w:b/>
                <w:sz w:val="22"/>
              </w:rPr>
              <w:t>VILLAGE GHITORNI NEW DELHI-110030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34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MOBILE</w:t>
            </w:r>
          </w:p>
        </w:tc>
        <w:tc>
          <w:tcPr>
            <w:tcW w:w="458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 xml:space="preserve"> 8745003443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2060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lastRenderedPageBreak/>
              <w:t>EMAIL</w:t>
            </w:r>
          </w:p>
        </w:tc>
        <w:tc>
          <w:tcPr>
            <w:tcW w:w="458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 xml:space="preserve"> Vineeta.chaudhary12@gmail.com</w:t>
            </w:r>
          </w:p>
        </w:tc>
        <w:tc>
          <w:tcPr>
            <w:tcW w:w="3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340"/>
        </w:trPr>
        <w:tc>
          <w:tcPr>
            <w:tcW w:w="644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/>
          </w:tcPr>
          <w:p w:rsidR="00E20B1F" w:rsidRDefault="00000000">
            <w:pPr>
              <w:ind w:left="5"/>
            </w:pPr>
            <w:r>
              <w:rPr>
                <w:b/>
                <w:sz w:val="22"/>
              </w:rPr>
              <w:t>EDUCATIONAL QUALIFICATIONS:</w:t>
            </w:r>
          </w:p>
        </w:tc>
        <w:tc>
          <w:tcPr>
            <w:tcW w:w="780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360"/>
        </w:trPr>
        <w:tc>
          <w:tcPr>
            <w:tcW w:w="22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jc w:val="center"/>
            </w:pPr>
            <w:r>
              <w:rPr>
                <w:b/>
                <w:sz w:val="22"/>
              </w:rPr>
              <w:t>DEGREE</w:t>
            </w:r>
          </w:p>
        </w:tc>
        <w:tc>
          <w:tcPr>
            <w:tcW w:w="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ind w:right="5"/>
              <w:jc w:val="center"/>
            </w:pPr>
            <w:r>
              <w:rPr>
                <w:b/>
                <w:sz w:val="22"/>
              </w:rPr>
              <w:t>INSTITUTION</w:t>
            </w:r>
          </w:p>
        </w:tc>
        <w:tc>
          <w:tcPr>
            <w:tcW w:w="78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jc w:val="center"/>
            </w:pPr>
            <w:r>
              <w:rPr>
                <w:b/>
                <w:sz w:val="22"/>
              </w:rPr>
              <w:t>YEAR</w:t>
            </w:r>
          </w:p>
        </w:tc>
      </w:tr>
    </w:tbl>
    <w:tbl>
      <w:tblPr>
        <w:tblStyle w:val="TableGrid"/>
        <w:tblpPr w:vertAnchor="text" w:tblpX="-120" w:tblpY="-10076"/>
        <w:tblOverlap w:val="never"/>
        <w:tblW w:w="14240" w:type="dxa"/>
        <w:tblInd w:w="0" w:type="dxa"/>
        <w:tblCellMar>
          <w:top w:w="74" w:type="dxa"/>
          <w:left w:w="110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2200"/>
        <w:gridCol w:w="4240"/>
        <w:gridCol w:w="7800"/>
      </w:tblGrid>
      <w:tr w:rsidR="00E20B1F">
        <w:trPr>
          <w:trHeight w:val="340"/>
        </w:trPr>
        <w:tc>
          <w:tcPr>
            <w:tcW w:w="2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ind w:left="10"/>
            </w:pPr>
            <w:r>
              <w:rPr>
                <w:sz w:val="22"/>
              </w:rPr>
              <w:lastRenderedPageBreak/>
              <w:t xml:space="preserve"> </w:t>
            </w:r>
            <w:proofErr w:type="gramStart"/>
            <w:r>
              <w:t>B.Com</w:t>
            </w:r>
            <w:proofErr w:type="gramEnd"/>
          </w:p>
        </w:tc>
        <w:tc>
          <w:tcPr>
            <w:tcW w:w="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r>
              <w:rPr>
                <w:sz w:val="22"/>
              </w:rPr>
              <w:t>University of Delhi</w:t>
            </w:r>
          </w:p>
        </w:tc>
        <w:tc>
          <w:tcPr>
            <w:tcW w:w="7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ind w:left="5"/>
            </w:pPr>
            <w:r>
              <w:rPr>
                <w:sz w:val="22"/>
              </w:rPr>
              <w:t xml:space="preserve"> 2015</w:t>
            </w:r>
          </w:p>
        </w:tc>
      </w:tr>
      <w:tr w:rsidR="00E20B1F">
        <w:trPr>
          <w:trHeight w:val="360"/>
        </w:trPr>
        <w:tc>
          <w:tcPr>
            <w:tcW w:w="2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ind w:left="10"/>
            </w:pPr>
            <w:r>
              <w:rPr>
                <w:sz w:val="22"/>
              </w:rPr>
              <w:t xml:space="preserve"> M.Com</w:t>
            </w:r>
          </w:p>
        </w:tc>
        <w:tc>
          <w:tcPr>
            <w:tcW w:w="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r>
              <w:rPr>
                <w:sz w:val="22"/>
              </w:rPr>
              <w:t>IGNOU</w:t>
            </w:r>
          </w:p>
        </w:tc>
        <w:tc>
          <w:tcPr>
            <w:tcW w:w="7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ind w:left="5"/>
            </w:pPr>
            <w:r>
              <w:rPr>
                <w:sz w:val="22"/>
              </w:rPr>
              <w:t xml:space="preserve"> 2017</w:t>
            </w:r>
          </w:p>
        </w:tc>
      </w:tr>
      <w:tr w:rsidR="00E20B1F">
        <w:trPr>
          <w:trHeight w:val="340"/>
        </w:trPr>
        <w:tc>
          <w:tcPr>
            <w:tcW w:w="2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ind w:left="10"/>
            </w:pPr>
            <w:r>
              <w:rPr>
                <w:sz w:val="22"/>
              </w:rPr>
              <w:t>NET</w:t>
            </w:r>
          </w:p>
        </w:tc>
        <w:tc>
          <w:tcPr>
            <w:tcW w:w="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r>
              <w:rPr>
                <w:sz w:val="22"/>
              </w:rPr>
              <w:t>UGC</w:t>
            </w:r>
          </w:p>
        </w:tc>
        <w:tc>
          <w:tcPr>
            <w:tcW w:w="7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ind w:left="5"/>
            </w:pPr>
            <w:r>
              <w:rPr>
                <w:sz w:val="22"/>
              </w:rPr>
              <w:t>2017</w:t>
            </w:r>
          </w:p>
        </w:tc>
      </w:tr>
      <w:tr w:rsidR="00E20B1F">
        <w:trPr>
          <w:trHeight w:val="340"/>
        </w:trPr>
        <w:tc>
          <w:tcPr>
            <w:tcW w:w="2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  <w:tc>
          <w:tcPr>
            <w:tcW w:w="7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34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ind w:left="10"/>
            </w:pPr>
            <w:r>
              <w:rPr>
                <w:b/>
                <w:sz w:val="22"/>
              </w:rPr>
              <w:t>CAREER PROFILE: TEACHING EXPERIENCE</w:t>
            </w:r>
          </w:p>
        </w:tc>
      </w:tr>
      <w:tr w:rsidR="00E20B1F">
        <w:trPr>
          <w:trHeight w:val="114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spacing w:after="8"/>
              <w:ind w:left="10"/>
            </w:pPr>
            <w:r>
              <w:rPr>
                <w:b/>
                <w:sz w:val="22"/>
              </w:rPr>
              <w:t xml:space="preserve"> </w:t>
            </w:r>
          </w:p>
          <w:p w:rsidR="00E20B1F" w:rsidRDefault="00000000">
            <w:pPr>
              <w:ind w:left="10"/>
            </w:pPr>
            <w:r>
              <w:rPr>
                <w:b/>
                <w:sz w:val="22"/>
              </w:rPr>
              <w:t>4.5 Years of Teaching Experience</w:t>
            </w:r>
          </w:p>
        </w:tc>
      </w:tr>
      <w:tr w:rsidR="00E20B1F">
        <w:trPr>
          <w:trHeight w:val="36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ind w:left="10"/>
            </w:pPr>
            <w:r>
              <w:rPr>
                <w:b/>
                <w:sz w:val="22"/>
              </w:rPr>
              <w:t>ADMINISTRATIVE ASSIGNMENTS: (List any administrative roles or responsibilities you have held)</w:t>
            </w:r>
          </w:p>
        </w:tc>
      </w:tr>
      <w:tr w:rsidR="00E20B1F">
        <w:trPr>
          <w:trHeight w:val="62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ind w:left="1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E20B1F">
        <w:trPr>
          <w:trHeight w:val="34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ind w:left="10"/>
            </w:pPr>
            <w:r>
              <w:rPr>
                <w:b/>
                <w:sz w:val="22"/>
              </w:rPr>
              <w:t>AREAS OF INTEREST / SPECIALIZATION: (Highlight your specific areas of interest or fields of specialization within your subject area)</w:t>
            </w:r>
          </w:p>
        </w:tc>
      </w:tr>
      <w:tr w:rsidR="00E20B1F">
        <w:trPr>
          <w:trHeight w:val="80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spacing w:after="8"/>
              <w:ind w:left="10"/>
            </w:pPr>
            <w:r>
              <w:rPr>
                <w:b/>
                <w:sz w:val="22"/>
              </w:rPr>
              <w:t xml:space="preserve"> </w:t>
            </w:r>
          </w:p>
          <w:p w:rsidR="00E20B1F" w:rsidRDefault="00000000">
            <w:pPr>
              <w:ind w:left="10"/>
            </w:pPr>
            <w:r>
              <w:rPr>
                <w:b/>
                <w:sz w:val="22"/>
              </w:rPr>
              <w:t>HRM and Marketing</w:t>
            </w:r>
          </w:p>
        </w:tc>
      </w:tr>
      <w:tr w:rsidR="00E20B1F">
        <w:trPr>
          <w:trHeight w:val="34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ind w:left="10"/>
            </w:pPr>
            <w:r>
              <w:rPr>
                <w:b/>
                <w:sz w:val="22"/>
              </w:rPr>
              <w:t>SUBJECTS TAUGHT: (List all the subjects you have taught)</w:t>
            </w:r>
          </w:p>
        </w:tc>
      </w:tr>
      <w:tr w:rsidR="00E20B1F">
        <w:trPr>
          <w:trHeight w:val="799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>
            <w:pPr>
              <w:spacing w:after="8"/>
              <w:ind w:left="10"/>
            </w:pPr>
            <w:r>
              <w:rPr>
                <w:b/>
                <w:sz w:val="22"/>
              </w:rPr>
              <w:t xml:space="preserve"> </w:t>
            </w:r>
          </w:p>
          <w:p w:rsidR="00E20B1F" w:rsidRDefault="00000000">
            <w:pPr>
              <w:ind w:left="10"/>
            </w:pPr>
            <w:r>
              <w:rPr>
                <w:b/>
                <w:sz w:val="22"/>
              </w:rPr>
              <w:t>Financial Accounting, Organisational Behaviours, Business Environment, Fundamentals of Management etc.</w:t>
            </w:r>
          </w:p>
        </w:tc>
      </w:tr>
      <w:tr w:rsidR="00E20B1F">
        <w:trPr>
          <w:trHeight w:val="341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AE9F8"/>
          </w:tcPr>
          <w:p w:rsidR="00E20B1F" w:rsidRDefault="00000000">
            <w:pPr>
              <w:ind w:left="10"/>
            </w:pPr>
            <w:r>
              <w:rPr>
                <w:b/>
                <w:sz w:val="22"/>
              </w:rPr>
              <w:t>COURSE DEVELOPMENT: (Mention any courses you have developed or contributed to designing)</w:t>
            </w:r>
          </w:p>
        </w:tc>
      </w:tr>
      <w:tr w:rsidR="00E20B1F">
        <w:trPr>
          <w:trHeight w:val="94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34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ind w:left="10"/>
            </w:pPr>
            <w:r>
              <w:rPr>
                <w:b/>
                <w:sz w:val="22"/>
              </w:rPr>
              <w:t>PUBLICATIONS PROFILE: RESEARCH PAPERS (List your published research papers, including the title, journal, and year)</w:t>
            </w:r>
          </w:p>
        </w:tc>
      </w:tr>
      <w:tr w:rsidR="00E20B1F">
        <w:trPr>
          <w:trHeight w:val="2460"/>
        </w:trPr>
        <w:tc>
          <w:tcPr>
            <w:tcW w:w="142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E20B1F" w:rsidRDefault="00000000">
            <w:pPr>
              <w:spacing w:after="150" w:line="269" w:lineRule="auto"/>
              <w:ind w:left="10"/>
            </w:pPr>
            <w:r>
              <w:lastRenderedPageBreak/>
              <w:t>1-VINEETA CHAUDHARY,” External influences Effect on young consumers buying actions with respect to apparel industry in Delhi city” International Research Journal of Management and Commerce ISSN: (2348-9766) Impact Factor 7.001 Volume 9, Issue 03 March 2022</w:t>
            </w:r>
          </w:p>
          <w:p w:rsidR="00E20B1F" w:rsidRDefault="00000000">
            <w:pPr>
              <w:spacing w:line="269" w:lineRule="auto"/>
              <w:ind w:left="10" w:right="35"/>
            </w:pPr>
            <w:r>
              <w:t xml:space="preserve">2-VINEETA </w:t>
            </w:r>
            <w:proofErr w:type="gramStart"/>
            <w:r>
              <w:t>CHAUDHARY,“</w:t>
            </w:r>
            <w:proofErr w:type="gramEnd"/>
            <w:r>
              <w:t>A study for Indian Consumers depicting significant impact of Consumer Trust on their online purchasing habits” INTERNATIONAL RESEARCH JOURNAL OF COMMERCE, ARTS AND SCIENCE ISSN: (2319 – 9202) Volume 13 Issue 7 [Year -</w:t>
            </w:r>
          </w:p>
          <w:p w:rsidR="00E20B1F" w:rsidRDefault="00000000">
            <w:pPr>
              <w:spacing w:after="155"/>
              <w:ind w:left="10"/>
            </w:pPr>
            <w:r>
              <w:t>2022]</w:t>
            </w:r>
          </w:p>
          <w:p w:rsidR="00E20B1F" w:rsidRDefault="00000000">
            <w:pPr>
              <w:ind w:left="10"/>
            </w:pPr>
            <w:r>
              <w:t xml:space="preserve">3-VINEETA </w:t>
            </w:r>
            <w:proofErr w:type="gramStart"/>
            <w:r>
              <w:t>CHAUDHARY,“</w:t>
            </w:r>
            <w:proofErr w:type="gramEnd"/>
            <w:r>
              <w:t>A study on the impact of pandemic of consumer behaviour” INTERNATIONAL RESEARCH JOURNAL OF</w:t>
            </w:r>
          </w:p>
        </w:tc>
      </w:tr>
    </w:tbl>
    <w:p w:rsidR="00E20B1F" w:rsidRDefault="00000000">
      <w:r>
        <w:t>COMMERCE, ARTS AND SCIENCE ISSN: (2319 – 9202) Volume 13 Issue 6 June 2022</w:t>
      </w:r>
    </w:p>
    <w:p w:rsidR="00E20B1F" w:rsidRDefault="00E20B1F">
      <w:pPr>
        <w:ind w:left="-840" w:right="9575"/>
      </w:pPr>
    </w:p>
    <w:tbl>
      <w:tblPr>
        <w:tblStyle w:val="TableGrid"/>
        <w:tblW w:w="14240" w:type="dxa"/>
        <w:tblInd w:w="-120" w:type="dxa"/>
        <w:tblCellMar>
          <w:top w:w="73" w:type="dxa"/>
          <w:left w:w="120" w:type="dxa"/>
          <w:bottom w:w="0" w:type="dxa"/>
          <w:right w:w="171" w:type="dxa"/>
        </w:tblCellMar>
        <w:tblLook w:val="04A0" w:firstRow="1" w:lastRow="0" w:firstColumn="1" w:lastColumn="0" w:noHBand="0" w:noVBand="1"/>
      </w:tblPr>
      <w:tblGrid>
        <w:gridCol w:w="14240"/>
      </w:tblGrid>
      <w:tr w:rsidR="00E20B1F">
        <w:trPr>
          <w:trHeight w:val="336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54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pPr>
              <w:spacing w:after="8"/>
            </w:pPr>
            <w:r>
              <w:rPr>
                <w:b/>
                <w:sz w:val="22"/>
              </w:rPr>
              <w:t>C</w:t>
            </w:r>
          </w:p>
          <w:p w:rsidR="00E20B1F" w:rsidRDefault="00000000">
            <w:r>
              <w:rPr>
                <w:b/>
                <w:sz w:val="22"/>
              </w:rPr>
              <w:t>ONFERENCE / WORKSHOPS/ REFRESHER/ FDP/ TRAINING ORGANIZED</w:t>
            </w:r>
          </w:p>
        </w:tc>
      </w:tr>
      <w:tr w:rsidR="00E20B1F">
        <w:trPr>
          <w:trHeight w:val="88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066ADE" w:rsidRDefault="00066ADE" w:rsidP="00066AD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1.</w:t>
            </w:r>
            <w:r w:rsidRPr="00066ADE">
              <w:rPr>
                <w:bCs/>
              </w:rPr>
              <w:t>Organising team member of National Seminar on Women in Bhartiya Discourse organised by ABISYS in collaboration with Centre for      Hindu Studies, Ramanujan College and ICPR, University of Delhi</w:t>
            </w:r>
            <w:r>
              <w:rPr>
                <w:bCs/>
              </w:rPr>
              <w:t>.</w:t>
            </w:r>
          </w:p>
          <w:p w:rsidR="00066ADE" w:rsidRPr="00066ADE" w:rsidRDefault="00066ADE" w:rsidP="00066ADE">
            <w:pPr>
              <w:spacing w:line="240" w:lineRule="auto"/>
              <w:rPr>
                <w:bCs/>
              </w:rPr>
            </w:pPr>
            <w:r w:rsidRPr="00066ADE">
              <w:rPr>
                <w:bCs/>
              </w:rPr>
              <w:t xml:space="preserve">2. </w:t>
            </w:r>
            <w:r>
              <w:rPr>
                <w:bCs/>
              </w:rPr>
              <w:t xml:space="preserve">Organising team member </w:t>
            </w:r>
            <w:r w:rsidRPr="00066ADE">
              <w:rPr>
                <w:bCs/>
              </w:rPr>
              <w:t xml:space="preserve">of 8 days NEP: Orientation &amp; Sensitization Program organised by </w:t>
            </w:r>
            <w:proofErr w:type="spellStart"/>
            <w:proofErr w:type="gramStart"/>
            <w:r w:rsidRPr="00066ADE">
              <w:rPr>
                <w:bCs/>
              </w:rPr>
              <w:t>MMTTC,Ramanujan</w:t>
            </w:r>
            <w:proofErr w:type="spellEnd"/>
            <w:proofErr w:type="gramEnd"/>
            <w:r w:rsidRPr="00066ADE">
              <w:rPr>
                <w:bCs/>
              </w:rPr>
              <w:t xml:space="preserve"> College in collaboration with Dr. Bhim Rao Ambedkar College, University of Delhi</w:t>
            </w:r>
          </w:p>
          <w:p w:rsidR="00066ADE" w:rsidRPr="00066ADE" w:rsidRDefault="00066ADE" w:rsidP="00066ADE">
            <w:pPr>
              <w:spacing w:line="240" w:lineRule="auto"/>
              <w:rPr>
                <w:bCs/>
              </w:rPr>
            </w:pPr>
          </w:p>
          <w:p w:rsidR="00E20B1F" w:rsidRDefault="00E20B1F">
            <w:pPr>
              <w:spacing w:after="160"/>
            </w:pPr>
          </w:p>
        </w:tc>
      </w:tr>
      <w:tr w:rsidR="00E20B1F">
        <w:trPr>
          <w:trHeight w:val="34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r>
              <w:rPr>
                <w:b/>
                <w:sz w:val="22"/>
              </w:rPr>
              <w:t>CONFERENCE/WORKSHOPS/TRAINING ATTENDED AS FACULTY MEMBER</w:t>
            </w:r>
          </w:p>
        </w:tc>
      </w:tr>
      <w:tr w:rsidR="00E20B1F">
        <w:trPr>
          <w:trHeight w:val="190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000000" w:rsidP="00066ADE">
            <w:pPr>
              <w:numPr>
                <w:ilvl w:val="0"/>
                <w:numId w:val="1"/>
              </w:numPr>
              <w:spacing w:line="272" w:lineRule="auto"/>
              <w:ind w:hanging="360"/>
              <w:jc w:val="both"/>
            </w:pPr>
            <w:proofErr w:type="gramStart"/>
            <w:r>
              <w:lastRenderedPageBreak/>
              <w:t>Two week</w:t>
            </w:r>
            <w:proofErr w:type="gramEnd"/>
            <w:r>
              <w:t xml:space="preserve"> Faculty development program on “Indian Knowledge System: A Multidimensional Legacy” under Teaching Learning Centre, Ramanujan College University of Delhi in Collaboration with Shyama Prasad Mukherji College for Women, University of Delhi.</w:t>
            </w:r>
          </w:p>
          <w:p w:rsidR="00E20B1F" w:rsidRDefault="00000000" w:rsidP="00066ADE">
            <w:pPr>
              <w:numPr>
                <w:ilvl w:val="0"/>
                <w:numId w:val="1"/>
              </w:numPr>
              <w:spacing w:line="272" w:lineRule="auto"/>
              <w:ind w:hanging="360"/>
              <w:jc w:val="both"/>
            </w:pPr>
            <w:r>
              <w:rPr>
                <w:rFonts w:ascii="Arial" w:eastAsia="Arial" w:hAnsi="Arial" w:cs="Arial"/>
                <w:sz w:val="22"/>
              </w:rPr>
              <w:t>4</w:t>
            </w:r>
            <w:r>
              <w:t xml:space="preserve">-Week Faculty Induction/Orientation Program under Teaching Learning Centre, Ramanujan College, University of Delhi in Collaboration with Dhote Bandhu Science College, </w:t>
            </w:r>
            <w:proofErr w:type="spellStart"/>
            <w:r>
              <w:t>Gondia</w:t>
            </w:r>
            <w:proofErr w:type="spellEnd"/>
            <w:r>
              <w:t>, Maharashtra.</w:t>
            </w:r>
          </w:p>
          <w:p w:rsidR="00E20B1F" w:rsidRDefault="00000000" w:rsidP="00066ADE">
            <w:pPr>
              <w:numPr>
                <w:ilvl w:val="0"/>
                <w:numId w:val="1"/>
              </w:numPr>
              <w:ind w:hanging="360"/>
              <w:jc w:val="both"/>
            </w:pPr>
            <w:r>
              <w:t>One day National Workshop on “Brain Balancing and Hypnosis organized by Ramanujan College University of Delhi, Department of Mathematics</w:t>
            </w:r>
            <w:r w:rsidR="00E66458">
              <w:t>.</w:t>
            </w:r>
          </w:p>
          <w:p w:rsidR="00E66458" w:rsidRPr="005B2C8A" w:rsidRDefault="00E66458" w:rsidP="00066ADE">
            <w:pPr>
              <w:pStyle w:val="yiv3148967026msonormal"/>
              <w:numPr>
                <w:ilvl w:val="0"/>
                <w:numId w:val="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 w:rsidRPr="005B2C8A">
              <w:rPr>
                <w:color w:val="1D2228"/>
                <w:sz w:val="22"/>
                <w:szCs w:val="22"/>
              </w:rPr>
              <w:t>NEP</w:t>
            </w:r>
            <w:proofErr w:type="gramStart"/>
            <w:r w:rsidRPr="005B2C8A">
              <w:rPr>
                <w:color w:val="1D2228"/>
                <w:sz w:val="22"/>
                <w:szCs w:val="22"/>
              </w:rPr>
              <w:t>2020:Pedagogical</w:t>
            </w:r>
            <w:proofErr w:type="gramEnd"/>
            <w:r w:rsidRPr="005B2C8A">
              <w:rPr>
                <w:color w:val="1D2228"/>
                <w:sz w:val="22"/>
                <w:szCs w:val="22"/>
              </w:rPr>
              <w:t xml:space="preserve"> Imperatives of Higher Education, University of Delhi, Multipurpose Hall DU, Dec. 01,2023</w:t>
            </w:r>
          </w:p>
          <w:p w:rsidR="00E66458" w:rsidRPr="005B2C8A" w:rsidRDefault="00E66458" w:rsidP="00066ADE">
            <w:pPr>
              <w:pStyle w:val="yiv3148967026msonormal"/>
              <w:numPr>
                <w:ilvl w:val="0"/>
                <w:numId w:val="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 w:rsidRPr="005B2C8A">
              <w:rPr>
                <w:color w:val="1D2228"/>
                <w:sz w:val="22"/>
                <w:szCs w:val="22"/>
              </w:rPr>
              <w:t xml:space="preserve">The Relevance of </w:t>
            </w:r>
            <w:proofErr w:type="spellStart"/>
            <w:r w:rsidRPr="005B2C8A">
              <w:rPr>
                <w:color w:val="1D2228"/>
                <w:sz w:val="22"/>
                <w:szCs w:val="22"/>
              </w:rPr>
              <w:t>Bharatiya</w:t>
            </w:r>
            <w:proofErr w:type="spellEnd"/>
            <w:r w:rsidRPr="005B2C8A">
              <w:rPr>
                <w:color w:val="1D2228"/>
                <w:sz w:val="22"/>
                <w:szCs w:val="22"/>
              </w:rPr>
              <w:t xml:space="preserve"> Gyan Parampara in Management, Department of Commerce Ramanujan College University of Delhi, Ramanujan College, Nov. 7,8 2023</w:t>
            </w:r>
          </w:p>
          <w:p w:rsidR="00E66458" w:rsidRDefault="00E66458" w:rsidP="00066ADE">
            <w:pPr>
              <w:numPr>
                <w:ilvl w:val="0"/>
                <w:numId w:val="1"/>
              </w:numPr>
              <w:ind w:hanging="360"/>
              <w:jc w:val="both"/>
            </w:pPr>
            <w:r w:rsidRPr="005B2C8A">
              <w:rPr>
                <w:color w:val="1D2228"/>
                <w:sz w:val="22"/>
                <w:szCs w:val="22"/>
              </w:rPr>
              <w:t xml:space="preserve">Unlocking the Potentials of AI in Teaching Pedagogy, </w:t>
            </w:r>
            <w:proofErr w:type="spellStart"/>
            <w:r w:rsidRPr="005B2C8A">
              <w:rPr>
                <w:color w:val="1D2228"/>
                <w:sz w:val="22"/>
                <w:szCs w:val="22"/>
              </w:rPr>
              <w:t>Jaipuria</w:t>
            </w:r>
            <w:proofErr w:type="spellEnd"/>
            <w:r w:rsidRPr="005B2C8A">
              <w:rPr>
                <w:color w:val="1D2228"/>
                <w:sz w:val="22"/>
                <w:szCs w:val="22"/>
              </w:rPr>
              <w:t xml:space="preserve"> Institute of Management, Noida, 3</w:t>
            </w:r>
            <w:r w:rsidRPr="005B2C8A">
              <w:rPr>
                <w:color w:val="1D2228"/>
                <w:sz w:val="22"/>
                <w:szCs w:val="22"/>
                <w:vertAlign w:val="superscript"/>
              </w:rPr>
              <w:t>rd</w:t>
            </w:r>
            <w:r w:rsidRPr="005B2C8A">
              <w:rPr>
                <w:color w:val="1D2228"/>
                <w:sz w:val="22"/>
                <w:szCs w:val="22"/>
              </w:rPr>
              <w:t xml:space="preserve"> Nov. 2023</w:t>
            </w:r>
          </w:p>
          <w:p w:rsidR="00066ADE" w:rsidRDefault="00066ADE" w:rsidP="00066ADE">
            <w:pPr>
              <w:pStyle w:val="TableParagraph"/>
              <w:numPr>
                <w:ilvl w:val="0"/>
                <w:numId w:val="1"/>
              </w:num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“Role of Teachers in Higher Education” organized by Department of Commerce Ramanujan College</w:t>
            </w:r>
          </w:p>
          <w:p w:rsidR="00066ADE" w:rsidRPr="009C5ACC" w:rsidRDefault="00066ADE" w:rsidP="00066ADE">
            <w:pPr>
              <w:pStyle w:val="yiv3148967026msonormal"/>
              <w:numPr>
                <w:ilvl w:val="0"/>
                <w:numId w:val="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Attended hybrid refresher course in Ramanujan College on Revisiting the Past: New Perspectives through interdisciplinary Approaches</w:t>
            </w:r>
          </w:p>
          <w:p w:rsidR="00E66458" w:rsidRDefault="00E66458" w:rsidP="00066ADE">
            <w:pPr>
              <w:spacing w:line="240" w:lineRule="auto"/>
              <w:ind w:left="360"/>
            </w:pPr>
          </w:p>
        </w:tc>
      </w:tr>
      <w:tr w:rsidR="00E20B1F">
        <w:trPr>
          <w:trHeight w:val="34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BE5F1"/>
          </w:tcPr>
          <w:p w:rsidR="00E20B1F" w:rsidRDefault="00000000">
            <w:r>
              <w:rPr>
                <w:b/>
                <w:sz w:val="22"/>
              </w:rPr>
              <w:t>INVITED LECTURES AS RESOURCE PERSON AND PAPER PRESENTATIONS:</w:t>
            </w:r>
          </w:p>
        </w:tc>
      </w:tr>
      <w:tr w:rsidR="00E20B1F">
        <w:trPr>
          <w:trHeight w:val="144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34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r>
              <w:rPr>
                <w:b/>
                <w:sz w:val="22"/>
              </w:rPr>
              <w:t>AWARDS AND DISTINCTIONS:</w:t>
            </w:r>
          </w:p>
        </w:tc>
      </w:tr>
    </w:tbl>
    <w:p w:rsidR="00E20B1F" w:rsidRDefault="00E20B1F">
      <w:pPr>
        <w:ind w:left="-840" w:right="9575"/>
      </w:pPr>
    </w:p>
    <w:tbl>
      <w:tblPr>
        <w:tblStyle w:val="TableGrid"/>
        <w:tblW w:w="14240" w:type="dxa"/>
        <w:tblInd w:w="-120" w:type="dxa"/>
        <w:tblCellMar>
          <w:top w:w="101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40"/>
      </w:tblGrid>
      <w:tr w:rsidR="00E20B1F">
        <w:trPr>
          <w:trHeight w:val="170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  <w:tr w:rsidR="00E20B1F">
        <w:trPr>
          <w:trHeight w:val="34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/>
          </w:tcPr>
          <w:p w:rsidR="00E20B1F" w:rsidRDefault="00000000">
            <w:r>
              <w:rPr>
                <w:b/>
                <w:sz w:val="22"/>
              </w:rPr>
              <w:t>VALUE ADDED COURSES</w:t>
            </w:r>
          </w:p>
        </w:tc>
      </w:tr>
      <w:tr w:rsidR="00E20B1F">
        <w:trPr>
          <w:trHeight w:val="1780"/>
        </w:trPr>
        <w:tc>
          <w:tcPr>
            <w:tcW w:w="14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20B1F" w:rsidRDefault="00E20B1F">
            <w:pPr>
              <w:spacing w:after="160"/>
            </w:pPr>
          </w:p>
        </w:tc>
      </w:tr>
    </w:tbl>
    <w:p w:rsidR="008957CE" w:rsidRDefault="008957CE"/>
    <w:sectPr w:rsidR="008957CE">
      <w:pgSz w:w="15840" w:h="12240" w:orient="landscape"/>
      <w:pgMar w:top="1000" w:right="6265" w:bottom="946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070"/>
    <w:multiLevelType w:val="hybridMultilevel"/>
    <w:tmpl w:val="0F8CF3CC"/>
    <w:lvl w:ilvl="0" w:tplc="625000B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E78FE">
      <w:start w:val="1"/>
      <w:numFmt w:val="lowerLetter"/>
      <w:lvlText w:val="%2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08A20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21D34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E6EDC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E8096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0058E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EE560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46682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D337A"/>
    <w:multiLevelType w:val="hybridMultilevel"/>
    <w:tmpl w:val="6B9239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2EB5"/>
    <w:multiLevelType w:val="hybridMultilevel"/>
    <w:tmpl w:val="C1C2ACFA"/>
    <w:lvl w:ilvl="0" w:tplc="EBFCAC5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74D"/>
    <w:multiLevelType w:val="multilevel"/>
    <w:tmpl w:val="455C2C3E"/>
    <w:lvl w:ilvl="0">
      <w:start w:val="1"/>
      <w:numFmt w:val="upperLetter"/>
      <w:lvlText w:val="%1."/>
      <w:lvlJc w:val="left"/>
      <w:pPr>
        <w:ind w:left="10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74523424"/>
    <w:multiLevelType w:val="hybridMultilevel"/>
    <w:tmpl w:val="320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76057">
    <w:abstractNumId w:val="0"/>
  </w:num>
  <w:num w:numId="2" w16cid:durableId="1825273203">
    <w:abstractNumId w:val="4"/>
  </w:num>
  <w:num w:numId="3" w16cid:durableId="1942252888">
    <w:abstractNumId w:val="3"/>
  </w:num>
  <w:num w:numId="4" w16cid:durableId="524750572">
    <w:abstractNumId w:val="2"/>
  </w:num>
  <w:num w:numId="5" w16cid:durableId="136486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1F"/>
    <w:rsid w:val="00066ADE"/>
    <w:rsid w:val="007A79C1"/>
    <w:rsid w:val="008957CE"/>
    <w:rsid w:val="00A44AAF"/>
    <w:rsid w:val="00E20B1F"/>
    <w:rsid w:val="00E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3E7A"/>
  <w15:docId w15:val="{5B4FA8B0-6C3D-4AFF-9F91-AE74131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66458"/>
    <w:pPr>
      <w:spacing w:after="200" w:line="276" w:lineRule="auto"/>
      <w:ind w:left="720" w:hanging="1"/>
      <w:contextualSpacing/>
    </w:pPr>
    <w:rPr>
      <w:rFonts w:ascii="Calibri" w:eastAsia="Calibri" w:hAnsi="Calibri" w:cs="Mangal"/>
      <w:color w:val="auto"/>
      <w:kern w:val="0"/>
      <w:sz w:val="22"/>
      <w:szCs w:val="20"/>
      <w:lang w:val="en-US"/>
      <w14:ligatures w14:val="none"/>
    </w:rPr>
  </w:style>
  <w:style w:type="paragraph" w:customStyle="1" w:styleId="yiv3148967026msonormal">
    <w:name w:val="yiv3148967026msonormal"/>
    <w:basedOn w:val="Normal"/>
    <w:rsid w:val="00E66458"/>
    <w:pPr>
      <w:spacing w:before="100" w:beforeAutospacing="1" w:after="100" w:afterAutospacing="1" w:line="240" w:lineRule="auto"/>
    </w:pPr>
    <w:rPr>
      <w:color w:val="auto"/>
      <w:kern w:val="0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66ADE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color w:val="auto"/>
      <w:kern w:val="0"/>
      <w:sz w:val="22"/>
      <w:szCs w:val="22"/>
      <w:lang w:val="en-US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Profile  - Vineeta Chaudhary.docx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Profile  - Vineeta Chaudhary.docx</dc:title>
  <dc:subject/>
  <dc:creator>VINEETA CHAUDHARY</dc:creator>
  <cp:keywords/>
  <cp:lastModifiedBy>VINEETA CHAUDHARY</cp:lastModifiedBy>
  <cp:revision>2</cp:revision>
  <dcterms:created xsi:type="dcterms:W3CDTF">2025-03-09T13:18:00Z</dcterms:created>
  <dcterms:modified xsi:type="dcterms:W3CDTF">2025-03-09T13:18:00Z</dcterms:modified>
</cp:coreProperties>
</file>